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23E89" w14:textId="3B7CB239" w:rsidR="002078D5" w:rsidRPr="00FC3DF8" w:rsidRDefault="002078D5" w:rsidP="005E7FA4">
      <w:pPr>
        <w:spacing w:before="100" w:beforeAutospacing="1" w:after="100" w:afterAutospacing="1" w:line="240" w:lineRule="auto"/>
        <w:ind w:left="10368"/>
        <w:contextualSpacing/>
        <w:rPr>
          <w:rFonts w:ascii="Times New Roman" w:hAnsi="Times New Roman" w:cs="Times New Roman"/>
          <w:sz w:val="24"/>
          <w:szCs w:val="24"/>
        </w:rPr>
      </w:pPr>
      <w:r w:rsidRPr="00FC3DF8">
        <w:rPr>
          <w:rFonts w:ascii="Times New Roman" w:hAnsi="Times New Roman" w:cs="Times New Roman"/>
          <w:caps/>
          <w:sz w:val="24"/>
          <w:szCs w:val="24"/>
        </w:rPr>
        <w:t xml:space="preserve">PATVIRTINTA </w:t>
      </w:r>
      <w:r w:rsidRPr="00FC3DF8">
        <w:rPr>
          <w:rFonts w:ascii="Times New Roman" w:hAnsi="Times New Roman" w:cs="Times New Roman"/>
          <w:sz w:val="24"/>
          <w:szCs w:val="24"/>
        </w:rPr>
        <w:t xml:space="preserve">                                         </w:t>
      </w:r>
      <w:r w:rsidR="00C711CF" w:rsidRPr="00FC3DF8">
        <w:rPr>
          <w:rFonts w:ascii="Times New Roman" w:hAnsi="Times New Roman" w:cs="Times New Roman"/>
          <w:sz w:val="24"/>
          <w:szCs w:val="24"/>
        </w:rPr>
        <w:t xml:space="preserve">                              </w:t>
      </w:r>
      <w:r w:rsidR="005E7FA4">
        <w:rPr>
          <w:rFonts w:ascii="Times New Roman" w:hAnsi="Times New Roman" w:cs="Times New Roman"/>
          <w:sz w:val="24"/>
          <w:szCs w:val="24"/>
        </w:rPr>
        <w:t xml:space="preserve">                           </w:t>
      </w:r>
      <w:r w:rsidR="00C711CF" w:rsidRPr="00FC3DF8">
        <w:rPr>
          <w:rFonts w:ascii="Times New Roman" w:hAnsi="Times New Roman" w:cs="Times New Roman"/>
          <w:sz w:val="24"/>
          <w:szCs w:val="24"/>
        </w:rPr>
        <w:t>Gimnazijos direktoriaus 202</w:t>
      </w:r>
      <w:r w:rsidR="007A341D">
        <w:rPr>
          <w:rFonts w:ascii="Times New Roman" w:hAnsi="Times New Roman" w:cs="Times New Roman"/>
          <w:sz w:val="24"/>
          <w:szCs w:val="24"/>
        </w:rPr>
        <w:t>6</w:t>
      </w:r>
      <w:r w:rsidRPr="00FC3DF8">
        <w:rPr>
          <w:rFonts w:ascii="Times New Roman" w:hAnsi="Times New Roman" w:cs="Times New Roman"/>
          <w:sz w:val="24"/>
          <w:szCs w:val="24"/>
        </w:rPr>
        <w:t xml:space="preserve"> m. </w:t>
      </w:r>
    </w:p>
    <w:p w14:paraId="7275DE8A" w14:textId="316B9BB7" w:rsidR="002078D5" w:rsidRDefault="002078D5" w:rsidP="00FC3DF8">
      <w:pPr>
        <w:spacing w:before="100" w:beforeAutospacing="1" w:after="100" w:afterAutospacing="1" w:line="240" w:lineRule="auto"/>
        <w:ind w:left="5184" w:firstLine="1296"/>
        <w:contextualSpacing/>
        <w:jc w:val="center"/>
        <w:rPr>
          <w:rFonts w:ascii="Times New Roman" w:hAnsi="Times New Roman" w:cs="Times New Roman"/>
          <w:sz w:val="24"/>
          <w:szCs w:val="24"/>
        </w:rPr>
      </w:pPr>
      <w:r w:rsidRPr="00FC3DF8">
        <w:rPr>
          <w:rFonts w:ascii="Times New Roman" w:hAnsi="Times New Roman" w:cs="Times New Roman"/>
          <w:sz w:val="24"/>
          <w:szCs w:val="24"/>
        </w:rPr>
        <w:t xml:space="preserve">                                     </w:t>
      </w:r>
      <w:r w:rsidR="00FC3DF8" w:rsidRPr="00FC3DF8">
        <w:rPr>
          <w:rFonts w:ascii="Times New Roman" w:hAnsi="Times New Roman" w:cs="Times New Roman"/>
          <w:sz w:val="24"/>
          <w:szCs w:val="24"/>
        </w:rPr>
        <w:t xml:space="preserve">      </w:t>
      </w:r>
      <w:r w:rsidR="007A341D">
        <w:rPr>
          <w:rFonts w:ascii="Times New Roman" w:hAnsi="Times New Roman" w:cs="Times New Roman"/>
          <w:sz w:val="24"/>
          <w:szCs w:val="24"/>
        </w:rPr>
        <w:t xml:space="preserve">         </w:t>
      </w:r>
      <w:r w:rsidR="00FC3DF8" w:rsidRPr="00FC3DF8">
        <w:rPr>
          <w:rFonts w:ascii="Times New Roman" w:hAnsi="Times New Roman" w:cs="Times New Roman"/>
          <w:sz w:val="24"/>
          <w:szCs w:val="24"/>
        </w:rPr>
        <w:t xml:space="preserve">  </w:t>
      </w:r>
      <w:r w:rsidR="007A341D">
        <w:rPr>
          <w:rFonts w:ascii="Times New Roman" w:hAnsi="Times New Roman" w:cs="Times New Roman"/>
          <w:sz w:val="24"/>
          <w:szCs w:val="24"/>
        </w:rPr>
        <w:t>rugpjūčio</w:t>
      </w:r>
      <w:r w:rsidR="0012348D">
        <w:rPr>
          <w:rFonts w:ascii="Times New Roman" w:hAnsi="Times New Roman" w:cs="Times New Roman"/>
          <w:sz w:val="24"/>
          <w:szCs w:val="24"/>
        </w:rPr>
        <w:t xml:space="preserve"> </w:t>
      </w:r>
      <w:r w:rsidR="007A341D">
        <w:rPr>
          <w:rFonts w:ascii="Times New Roman" w:hAnsi="Times New Roman" w:cs="Times New Roman"/>
          <w:sz w:val="24"/>
          <w:szCs w:val="24"/>
        </w:rPr>
        <w:t>2</w:t>
      </w:r>
      <w:r w:rsidR="009D534A">
        <w:rPr>
          <w:rFonts w:ascii="Times New Roman" w:hAnsi="Times New Roman" w:cs="Times New Roman"/>
          <w:sz w:val="24"/>
          <w:szCs w:val="24"/>
        </w:rPr>
        <w:t>5</w:t>
      </w:r>
      <w:r w:rsidR="004F0C2A">
        <w:rPr>
          <w:rFonts w:ascii="Times New Roman" w:hAnsi="Times New Roman" w:cs="Times New Roman"/>
          <w:sz w:val="24"/>
          <w:szCs w:val="24"/>
        </w:rPr>
        <w:t xml:space="preserve"> </w:t>
      </w:r>
      <w:r w:rsidRPr="00FC3DF8">
        <w:rPr>
          <w:rFonts w:ascii="Times New Roman" w:hAnsi="Times New Roman" w:cs="Times New Roman"/>
          <w:sz w:val="24"/>
          <w:szCs w:val="24"/>
        </w:rPr>
        <w:t xml:space="preserve">d. įsakymu Nr. </w:t>
      </w:r>
      <w:r w:rsidR="0012348D">
        <w:rPr>
          <w:rFonts w:ascii="Times New Roman" w:hAnsi="Times New Roman" w:cs="Times New Roman"/>
          <w:sz w:val="24"/>
          <w:szCs w:val="24"/>
        </w:rPr>
        <w:t>BV1-</w:t>
      </w:r>
      <w:r w:rsidR="007A341D">
        <w:rPr>
          <w:rFonts w:ascii="Times New Roman" w:hAnsi="Times New Roman" w:cs="Times New Roman"/>
          <w:sz w:val="24"/>
          <w:szCs w:val="24"/>
        </w:rPr>
        <w:t>52</w:t>
      </w:r>
    </w:p>
    <w:p w14:paraId="65385381" w14:textId="010ED0B0" w:rsidR="00CA7881" w:rsidRDefault="00CA7881" w:rsidP="00FC3DF8">
      <w:pPr>
        <w:spacing w:before="100" w:beforeAutospacing="1" w:after="100" w:afterAutospacing="1" w:line="240" w:lineRule="auto"/>
        <w:ind w:left="5184" w:firstLine="1296"/>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14:paraId="1CA69C97" w14:textId="494BEEA3" w:rsidR="00CA7881" w:rsidRDefault="00CA7881" w:rsidP="00FC3DF8">
      <w:pPr>
        <w:spacing w:before="100" w:beforeAutospacing="1" w:after="100" w:afterAutospacing="1" w:line="240" w:lineRule="auto"/>
        <w:ind w:left="5184" w:firstLine="1296"/>
        <w:contextualSpacing/>
        <w:jc w:val="center"/>
        <w:rPr>
          <w:rFonts w:ascii="Times New Roman" w:hAnsi="Times New Roman" w:cs="Times New Roman"/>
          <w:sz w:val="24"/>
          <w:szCs w:val="24"/>
        </w:rPr>
      </w:pPr>
    </w:p>
    <w:p w14:paraId="55D4BB4B" w14:textId="0F6D7B8D" w:rsidR="00CA7881" w:rsidRPr="00FC3DF8" w:rsidRDefault="00CA7881" w:rsidP="00FC3DF8">
      <w:pPr>
        <w:spacing w:before="100" w:beforeAutospacing="1" w:after="100" w:afterAutospacing="1" w:line="240" w:lineRule="auto"/>
        <w:ind w:left="5184" w:firstLine="1296"/>
        <w:contextualSpacing/>
        <w:jc w:val="center"/>
        <w:rPr>
          <w:rFonts w:ascii="Times New Roman" w:hAnsi="Times New Roman" w:cs="Times New Roman"/>
          <w:sz w:val="24"/>
          <w:szCs w:val="24"/>
        </w:rPr>
      </w:pPr>
    </w:p>
    <w:p w14:paraId="2EE74CFE" w14:textId="77777777" w:rsidR="00FC3DF8" w:rsidRPr="00FC3DF8" w:rsidRDefault="00FC3DF8" w:rsidP="00FC3DF8">
      <w:pPr>
        <w:spacing w:before="100" w:beforeAutospacing="1" w:after="100" w:afterAutospacing="1" w:line="240" w:lineRule="auto"/>
        <w:ind w:left="5184" w:firstLine="1296"/>
        <w:contextualSpacing/>
        <w:jc w:val="center"/>
        <w:rPr>
          <w:rFonts w:ascii="Times New Roman" w:hAnsi="Times New Roman" w:cs="Times New Roman"/>
          <w:color w:val="FF0000"/>
          <w:sz w:val="24"/>
          <w:szCs w:val="24"/>
        </w:rPr>
      </w:pPr>
    </w:p>
    <w:p w14:paraId="7A8185A9" w14:textId="69F5CE00" w:rsidR="00F30726" w:rsidRDefault="002078D5" w:rsidP="001F1A59">
      <w:pPr>
        <w:jc w:val="center"/>
        <w:rPr>
          <w:rFonts w:ascii="Times New Roman" w:hAnsi="Times New Roman" w:cs="Times New Roman"/>
          <w:b/>
          <w:caps/>
          <w:sz w:val="24"/>
          <w:szCs w:val="24"/>
        </w:rPr>
      </w:pPr>
      <w:r w:rsidRPr="007C2F0D">
        <w:rPr>
          <w:rFonts w:ascii="Times New Roman" w:hAnsi="Times New Roman" w:cs="Times New Roman"/>
          <w:b/>
          <w:caps/>
          <w:sz w:val="24"/>
          <w:szCs w:val="24"/>
        </w:rPr>
        <w:t xml:space="preserve">Mažeikių r. </w:t>
      </w:r>
      <w:r w:rsidR="00620791" w:rsidRPr="007C2F0D">
        <w:rPr>
          <w:rFonts w:ascii="Times New Roman" w:hAnsi="Times New Roman" w:cs="Times New Roman"/>
          <w:b/>
          <w:caps/>
          <w:sz w:val="24"/>
          <w:szCs w:val="24"/>
        </w:rPr>
        <w:t xml:space="preserve">VIEKŠNIŲ GIMNAZIJOS </w:t>
      </w:r>
      <w:r w:rsidR="00F30726" w:rsidRPr="007C2F0D">
        <w:rPr>
          <w:rFonts w:ascii="Times New Roman" w:hAnsi="Times New Roman" w:cs="Times New Roman"/>
          <w:b/>
          <w:caps/>
          <w:sz w:val="24"/>
          <w:szCs w:val="24"/>
        </w:rPr>
        <w:t>DARBO APMOKĖJIMO SISTEM</w:t>
      </w:r>
      <w:r w:rsidR="00620791" w:rsidRPr="007C2F0D">
        <w:rPr>
          <w:rFonts w:ascii="Times New Roman" w:hAnsi="Times New Roman" w:cs="Times New Roman"/>
          <w:b/>
          <w:caps/>
          <w:sz w:val="24"/>
          <w:szCs w:val="24"/>
        </w:rPr>
        <w:t>A</w:t>
      </w:r>
    </w:p>
    <w:p w14:paraId="15ECB53D" w14:textId="781A9117" w:rsidR="00CA7881" w:rsidRPr="00CA7881" w:rsidRDefault="006E1475" w:rsidP="001F1A59">
      <w:pPr>
        <w:jc w:val="center"/>
        <w:rPr>
          <w:rFonts w:ascii="Times New Roman" w:hAnsi="Times New Roman" w:cs="Times New Roman"/>
          <w:caps/>
          <w:sz w:val="24"/>
          <w:szCs w:val="24"/>
        </w:rPr>
      </w:pPr>
      <w:r>
        <w:rPr>
          <w:rFonts w:ascii="Times New Roman" w:hAnsi="Times New Roman" w:cs="Times New Roman"/>
          <w:caps/>
          <w:sz w:val="24"/>
          <w:szCs w:val="24"/>
        </w:rPr>
        <w:t>202</w:t>
      </w:r>
      <w:r w:rsidR="00A238AA">
        <w:rPr>
          <w:rFonts w:ascii="Times New Roman" w:hAnsi="Times New Roman" w:cs="Times New Roman"/>
          <w:caps/>
          <w:sz w:val="24"/>
          <w:szCs w:val="24"/>
        </w:rPr>
        <w:t>6</w:t>
      </w:r>
      <w:r>
        <w:rPr>
          <w:rFonts w:ascii="Times New Roman" w:hAnsi="Times New Roman" w:cs="Times New Roman"/>
          <w:caps/>
          <w:sz w:val="24"/>
          <w:szCs w:val="24"/>
        </w:rPr>
        <w:t>-0</w:t>
      </w:r>
      <w:r w:rsidR="007A341D">
        <w:rPr>
          <w:rFonts w:ascii="Times New Roman" w:hAnsi="Times New Roman" w:cs="Times New Roman"/>
          <w:caps/>
          <w:sz w:val="24"/>
          <w:szCs w:val="24"/>
        </w:rPr>
        <w:t>8</w:t>
      </w:r>
      <w:r>
        <w:rPr>
          <w:rFonts w:ascii="Times New Roman" w:hAnsi="Times New Roman" w:cs="Times New Roman"/>
          <w:caps/>
          <w:sz w:val="24"/>
          <w:szCs w:val="24"/>
        </w:rPr>
        <w:t>-</w:t>
      </w:r>
      <w:r w:rsidR="007A341D">
        <w:rPr>
          <w:rFonts w:ascii="Times New Roman" w:hAnsi="Times New Roman" w:cs="Times New Roman"/>
          <w:caps/>
          <w:sz w:val="24"/>
          <w:szCs w:val="24"/>
        </w:rPr>
        <w:t>25</w:t>
      </w:r>
    </w:p>
    <w:p w14:paraId="55F198FB" w14:textId="77777777" w:rsidR="00F30726" w:rsidRPr="001F1A59" w:rsidRDefault="00F30726" w:rsidP="00CA76F9">
      <w:pPr>
        <w:pStyle w:val="Sraopastraipa"/>
        <w:numPr>
          <w:ilvl w:val="0"/>
          <w:numId w:val="1"/>
        </w:numPr>
        <w:tabs>
          <w:tab w:val="left" w:pos="1134"/>
        </w:tabs>
        <w:ind w:left="0" w:firstLine="709"/>
        <w:jc w:val="both"/>
        <w:rPr>
          <w:rFonts w:ascii="Times New Roman" w:hAnsi="Times New Roman" w:cs="Times New Roman"/>
          <w:sz w:val="24"/>
          <w:szCs w:val="24"/>
        </w:rPr>
      </w:pPr>
      <w:r w:rsidRPr="001F1A59">
        <w:rPr>
          <w:rFonts w:ascii="Times New Roman" w:hAnsi="Times New Roman" w:cs="Times New Roman"/>
          <w:sz w:val="24"/>
          <w:szCs w:val="24"/>
        </w:rPr>
        <w:t>Darbo apmokėjimo principai: Darbo apmokėjimo sistema nustatoma vadovaujantis teisinio apibrėžtumo, teisėtų lūkesčių apsaugos ir visokeriopos darbo santykių teisių gynybos, darbo santykių stabilumo, teisingo mokėjimo už darbą, vienodo atlygio už tokį patį ir vienodos vertės darbą, darbuotojų lygybės, nepaisant jų lyties, rasės, tautybės, pilietybės, kalbos, kilmės, socialinės padėties, tikėjimo, įsitikinimų ar pažiūrų, amžiaus, lytinės orientacijos, negalios, etninės priklausomybės, religijos, sveikatos būklės, ketinimo turėti vaiką (vaikų), įvaikį (įvaikių), globotinį (globotinių), rūpintinį (rūpintinių), santuokinės ir šeiminės padėties, priklausymo politinėms partijoms, profesinėms sąjungoms ir asociacijoms aplinkybių, nesusijusių su valstybės tarnautojų dalykinėmis savybėmis, laisvų kolektyvinių derybų ir teisės imtis kolektyvinių veiksmų, skaidrumo ir viešumo principais</w:t>
      </w:r>
    </w:p>
    <w:p w14:paraId="3086C74D" w14:textId="77777777" w:rsidR="00F30726" w:rsidRPr="001F1A59" w:rsidRDefault="00F30726" w:rsidP="00CA76F9">
      <w:pPr>
        <w:pStyle w:val="Sraopastraipa"/>
        <w:numPr>
          <w:ilvl w:val="0"/>
          <w:numId w:val="1"/>
        </w:numPr>
        <w:tabs>
          <w:tab w:val="left" w:pos="1134"/>
        </w:tabs>
        <w:ind w:left="0" w:firstLine="709"/>
        <w:jc w:val="both"/>
        <w:rPr>
          <w:rFonts w:ascii="Times New Roman" w:hAnsi="Times New Roman" w:cs="Times New Roman"/>
          <w:b/>
          <w:bCs/>
          <w:color w:val="4472C4" w:themeColor="accent1"/>
          <w:sz w:val="24"/>
          <w:szCs w:val="24"/>
        </w:rPr>
      </w:pPr>
      <w:r w:rsidRPr="001F1A59">
        <w:rPr>
          <w:rFonts w:ascii="Times New Roman" w:hAnsi="Times New Roman" w:cs="Times New Roman"/>
          <w:sz w:val="24"/>
          <w:szCs w:val="24"/>
        </w:rPr>
        <w:t xml:space="preserve">Gimnazijoje taikomas pareigybių grupavimo į pareigybių </w:t>
      </w:r>
      <w:r w:rsidR="009E31A1" w:rsidRPr="001F1A59">
        <w:rPr>
          <w:rFonts w:ascii="Times New Roman" w:hAnsi="Times New Roman" w:cs="Times New Roman"/>
          <w:sz w:val="24"/>
          <w:szCs w:val="24"/>
        </w:rPr>
        <w:t>pakopas</w:t>
      </w:r>
      <w:r w:rsidRPr="001F1A59">
        <w:rPr>
          <w:rFonts w:ascii="Times New Roman" w:hAnsi="Times New Roman" w:cs="Times New Roman"/>
          <w:sz w:val="24"/>
          <w:szCs w:val="24"/>
        </w:rPr>
        <w:t xml:space="preserve"> būdas. Pareigybės grupuojamos pagal vaidmenį realizuojant gimnazijos veiklos tikslus. Efektyviam darbo apmokėjimo sistemos veikimui ir valdymui užtikrinti gimnazijoje veikia ši pareigybių </w:t>
      </w:r>
      <w:r w:rsidR="009E31A1" w:rsidRPr="001F1A59">
        <w:rPr>
          <w:rFonts w:ascii="Times New Roman" w:hAnsi="Times New Roman" w:cs="Times New Roman"/>
          <w:sz w:val="24"/>
          <w:szCs w:val="24"/>
        </w:rPr>
        <w:t>pakopų</w:t>
      </w:r>
      <w:r w:rsidRPr="001F1A59">
        <w:rPr>
          <w:rFonts w:ascii="Times New Roman" w:hAnsi="Times New Roman" w:cs="Times New Roman"/>
          <w:sz w:val="24"/>
          <w:szCs w:val="24"/>
        </w:rPr>
        <w:t xml:space="preserve"> sistema </w:t>
      </w:r>
      <w:r w:rsidR="00632D53" w:rsidRPr="001F1A59">
        <w:rPr>
          <w:rFonts w:ascii="Times New Roman" w:hAnsi="Times New Roman" w:cs="Times New Roman"/>
          <w:sz w:val="24"/>
          <w:szCs w:val="24"/>
        </w:rPr>
        <w:t xml:space="preserve">pagal </w:t>
      </w:r>
      <w:r w:rsidR="00154DC8" w:rsidRPr="001F1A59">
        <w:rPr>
          <w:rFonts w:ascii="Times New Roman" w:hAnsi="Times New Roman" w:cs="Times New Roman"/>
          <w:sz w:val="24"/>
          <w:szCs w:val="24"/>
        </w:rPr>
        <w:t>gimnazijos</w:t>
      </w:r>
      <w:r w:rsidR="00632D53" w:rsidRPr="001F1A59">
        <w:rPr>
          <w:rFonts w:ascii="Times New Roman" w:hAnsi="Times New Roman" w:cs="Times New Roman"/>
          <w:sz w:val="24"/>
          <w:szCs w:val="24"/>
        </w:rPr>
        <w:t xml:space="preserve"> pareigybių struktūrą </w:t>
      </w:r>
      <w:r w:rsidRPr="001F1A59">
        <w:rPr>
          <w:rFonts w:ascii="Times New Roman" w:hAnsi="Times New Roman" w:cs="Times New Roman"/>
          <w:sz w:val="24"/>
          <w:szCs w:val="24"/>
        </w:rPr>
        <w:t>(</w:t>
      </w:r>
      <w:r w:rsidR="00620791" w:rsidRPr="001F1A59">
        <w:rPr>
          <w:rFonts w:ascii="Times New Roman" w:hAnsi="Times New Roman" w:cs="Times New Roman"/>
          <w:sz w:val="24"/>
          <w:szCs w:val="24"/>
        </w:rPr>
        <w:t>1 priedas</w:t>
      </w:r>
      <w:r w:rsidR="005B745C" w:rsidRPr="001F1A59">
        <w:rPr>
          <w:rFonts w:ascii="Times New Roman" w:hAnsi="Times New Roman" w:cs="Times New Roman"/>
          <w:sz w:val="24"/>
          <w:szCs w:val="24"/>
        </w:rPr>
        <w:t>)</w:t>
      </w:r>
      <w:r w:rsidRPr="001F1A59">
        <w:rPr>
          <w:rFonts w:ascii="Times New Roman" w:hAnsi="Times New Roman" w:cs="Times New Roman"/>
          <w:sz w:val="24"/>
          <w:szCs w:val="24"/>
        </w:rPr>
        <w:t>.</w:t>
      </w:r>
      <w:r w:rsidR="00632D53" w:rsidRPr="001F1A59">
        <w:rPr>
          <w:rFonts w:ascii="Times New Roman" w:hAnsi="Times New Roman" w:cs="Times New Roman"/>
          <w:sz w:val="24"/>
          <w:szCs w:val="24"/>
        </w:rPr>
        <w:t xml:space="preserve"> </w:t>
      </w:r>
    </w:p>
    <w:p w14:paraId="3D98A0F3" w14:textId="77777777" w:rsidR="00F30726" w:rsidRPr="001F1A59" w:rsidRDefault="00F30726" w:rsidP="00CA76F9">
      <w:pPr>
        <w:pStyle w:val="Sraopastraipa"/>
        <w:numPr>
          <w:ilvl w:val="0"/>
          <w:numId w:val="1"/>
        </w:numPr>
        <w:tabs>
          <w:tab w:val="left" w:pos="1134"/>
        </w:tabs>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Pareigybės lyginamos ir pareiginės algos koeficiento dydžiai nustatomi pagal šiuos kriterijus bei jų aprašymus: </w:t>
      </w:r>
    </w:p>
    <w:p w14:paraId="23636B29" w14:textId="77777777" w:rsidR="00F30726" w:rsidRPr="001F1A59" w:rsidRDefault="00F30726" w:rsidP="00CA76F9">
      <w:pPr>
        <w:pStyle w:val="Sraopastraipa"/>
        <w:numPr>
          <w:ilvl w:val="1"/>
          <w:numId w:val="1"/>
        </w:numPr>
        <w:tabs>
          <w:tab w:val="left" w:pos="1134"/>
        </w:tabs>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 Lyginant pareigybes ir nustatant pareigybių didžiausius pareiginės algos koeficientų dydžius </w:t>
      </w:r>
      <w:r w:rsidR="00ED12A5" w:rsidRPr="001F1A59">
        <w:rPr>
          <w:rFonts w:ascii="Times New Roman" w:hAnsi="Times New Roman" w:cs="Times New Roman"/>
          <w:sz w:val="24"/>
          <w:szCs w:val="24"/>
        </w:rPr>
        <w:t>yra išlaikomas pareigybių grupių hierarchinės struktūros vientisumas nuo aukščiausios iki žemiausios pareigybių grupės.</w:t>
      </w:r>
      <w:r w:rsidR="007035D0" w:rsidRPr="001F1A59">
        <w:rPr>
          <w:rFonts w:ascii="Times New Roman" w:hAnsi="Times New Roman" w:cs="Times New Roman"/>
          <w:sz w:val="24"/>
          <w:szCs w:val="24"/>
        </w:rPr>
        <w:t xml:space="preserve"> Pagal veiklos sudėtingumą:</w:t>
      </w:r>
    </w:p>
    <w:p w14:paraId="3812D86A" w14:textId="77777777" w:rsidR="007035D0" w:rsidRPr="001F1A59" w:rsidRDefault="007035D0"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Struktūrą ir taisykles: Kuo daugiau taisyklių, reguliavimo ar procesų yra veikloje, tuo ji gali būti laikoma sudėtingesne.</w:t>
      </w:r>
    </w:p>
    <w:p w14:paraId="46053027" w14:textId="77777777" w:rsidR="007035D0" w:rsidRPr="001F1A59" w:rsidRDefault="007035D0"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Uždavinių sudėtingumą: Jei veikla apima daug sudėtingų uždavinių ar problemų, tai gali padidinti jos sudėtingumą.</w:t>
      </w:r>
    </w:p>
    <w:p w14:paraId="5015133F" w14:textId="77777777" w:rsidR="007035D0" w:rsidRPr="001F1A59" w:rsidRDefault="007035D0"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Įtrauktų šalių skaičių: Kuo daugiau asmenų, </w:t>
      </w:r>
      <w:r w:rsidR="001435A4" w:rsidRPr="001F1A59">
        <w:rPr>
          <w:rFonts w:ascii="Times New Roman" w:hAnsi="Times New Roman" w:cs="Times New Roman"/>
          <w:sz w:val="24"/>
          <w:szCs w:val="24"/>
        </w:rPr>
        <w:t>įstaigų</w:t>
      </w:r>
      <w:r w:rsidRPr="001F1A59">
        <w:rPr>
          <w:rFonts w:ascii="Times New Roman" w:hAnsi="Times New Roman" w:cs="Times New Roman"/>
          <w:sz w:val="24"/>
          <w:szCs w:val="24"/>
        </w:rPr>
        <w:t xml:space="preserve"> ar organizacijų yra įtraukta į veiklą, tuo daugiau gali kilti koordinavimo ir bendradarbiavimo iššūkių.</w:t>
      </w:r>
    </w:p>
    <w:p w14:paraId="539031E0" w14:textId="77777777" w:rsidR="007035D0" w:rsidRPr="001F1A59" w:rsidRDefault="007035D0"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Laiko ir resursų poreikius: Jei veikla reikalauja didelių laiko ir resursų išteklių, ji gali būti laikoma sudėtinga.</w:t>
      </w:r>
    </w:p>
    <w:p w14:paraId="5DD63DFB" w14:textId="77777777" w:rsidR="007035D0" w:rsidRPr="001F1A59" w:rsidRDefault="007035D0"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Nenumatytus veiksnius: Kiek veikla priklauso nuo nenumatytų ar nestabilumo veiksnių, tokių kaip rinkos sąlygos, technologijų pokyčiai ar politinės sąlygos.</w:t>
      </w:r>
    </w:p>
    <w:p w14:paraId="7F14BDB1" w14:textId="77777777" w:rsidR="00ED12A5" w:rsidRPr="001F1A59" w:rsidRDefault="007035D0"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Įgyvendinimo riziką: Kuo daugiau rizikos veiklai kyla dėl galimų problemų, klaidų ar nepavykimo, tuo ji gali būti laikoma sudėtingesne.</w:t>
      </w:r>
    </w:p>
    <w:p w14:paraId="59BE24A3" w14:textId="77777777" w:rsidR="007035D0" w:rsidRPr="001F1A59" w:rsidRDefault="007035D0" w:rsidP="002078D5">
      <w:pPr>
        <w:pStyle w:val="Sraopastraipa"/>
        <w:numPr>
          <w:ilvl w:val="1"/>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 </w:t>
      </w:r>
      <w:r w:rsidR="00034A79" w:rsidRPr="001F1A59">
        <w:rPr>
          <w:rFonts w:ascii="Times New Roman" w:hAnsi="Times New Roman" w:cs="Times New Roman"/>
          <w:sz w:val="24"/>
          <w:szCs w:val="24"/>
        </w:rPr>
        <w:t xml:space="preserve">Atsakomybės lygį: </w:t>
      </w:r>
    </w:p>
    <w:p w14:paraId="6E906C6F"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lastRenderedPageBreak/>
        <w:t>Sprendimų priėmimo galios: Kuo aukštesnis yra atsakomybės lygis, tuo daugiau galios asmuo turi priimti sprendimus. Tai gali apimti strateginius, operacinius arba taktinius sprendimus, priklausomai nuo organizacinės hierarchijos ir struktūros.</w:t>
      </w:r>
    </w:p>
    <w:p w14:paraId="359CDBC1"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Veiklos kontrolė: Atsakomybės lygis taip pat atsispindi galimybe kontroliuoti ir valdyti konkrečią veiklą, projektą ar sritį. Aukštesnio lygio atsakomybė gali reikšti didesnę veiklos kontrolę ir prižiūrėjimą.</w:t>
      </w:r>
    </w:p>
    <w:p w14:paraId="5DA757A6"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Atsakomybės apimtis: Tai nurodo, kiek funkcijų, procesų ar projektų yra priskirta konkrečiam asmeniui ar pareigūnui. Didelė atsakomybės apimtis gali reikšti didesnį darbo krūvį ir platesnius įgaliojimus.</w:t>
      </w:r>
    </w:p>
    <w:p w14:paraId="77DA61A7"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Atskaitomybė: Aukštesnio lygio atsakomybė dažnai reikalauja didesnės atskaitomybės aukštesnėms organizacijos struktūros dalyse arba visai organizacijai.</w:t>
      </w:r>
    </w:p>
    <w:p w14:paraId="0FE14885" w14:textId="77777777" w:rsidR="00034A79" w:rsidRPr="001F1A59" w:rsidRDefault="00034A79" w:rsidP="00CA76F9">
      <w:pPr>
        <w:pStyle w:val="Sraopastraipa"/>
        <w:numPr>
          <w:ilvl w:val="1"/>
          <w:numId w:val="1"/>
        </w:numPr>
        <w:tabs>
          <w:tab w:val="left" w:pos="1134"/>
        </w:tabs>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 Pareigybės pakeičiamumą:</w:t>
      </w:r>
    </w:p>
    <w:p w14:paraId="50A7CBBD"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Kvalifikacijos ir įgūdžių atitikimas: Jei darbuotojai turi panašius įgūdžius ir kvalifikaciją, jie gali būti lengviau </w:t>
      </w:r>
      <w:r w:rsidR="009F71E4" w:rsidRPr="001F1A59">
        <w:rPr>
          <w:rFonts w:ascii="Times New Roman" w:hAnsi="Times New Roman" w:cs="Times New Roman"/>
          <w:sz w:val="24"/>
          <w:szCs w:val="24"/>
        </w:rPr>
        <w:t xml:space="preserve">ar sunkiau </w:t>
      </w:r>
      <w:r w:rsidRPr="001F1A59">
        <w:rPr>
          <w:rFonts w:ascii="Times New Roman" w:hAnsi="Times New Roman" w:cs="Times New Roman"/>
          <w:sz w:val="24"/>
          <w:szCs w:val="24"/>
        </w:rPr>
        <w:t>pakeičiami vienas kitu specifinėse pareigybėse.</w:t>
      </w:r>
    </w:p>
    <w:p w14:paraId="503FFF0E"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Lankstumas darbo organizavime: Jei organizacija yra lanksti ir geba greitai prisitaikyti prie kintančių sąlygų, tai palengvina pareigybės pakeičiamumą.</w:t>
      </w:r>
    </w:p>
    <w:p w14:paraId="42289D6B" w14:textId="77777777" w:rsidR="00034A79" w:rsidRPr="001F1A59" w:rsidRDefault="00034A79" w:rsidP="002078D5">
      <w:pPr>
        <w:pStyle w:val="Sraopastraipa"/>
        <w:numPr>
          <w:ilvl w:val="1"/>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Darbo patirtį:</w:t>
      </w:r>
    </w:p>
    <w:p w14:paraId="2B2BE9D7"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Profesinė patirtis: Susijusi su darbo užduotimis ir veiklomis, kurios tiesiogiai siejasi su asmenio specialybe ar profesija. Tai gali apimti užduotis, kurias asmuo atliko ankstesniuose darbuose arba vykdė savarankiškai.</w:t>
      </w:r>
    </w:p>
    <w:p w14:paraId="4EB69A06"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Projektų patirtis: </w:t>
      </w:r>
      <w:r w:rsidR="00620791" w:rsidRPr="001F1A59">
        <w:rPr>
          <w:rFonts w:ascii="Times New Roman" w:hAnsi="Times New Roman" w:cs="Times New Roman"/>
          <w:sz w:val="24"/>
          <w:szCs w:val="24"/>
        </w:rPr>
        <w:t>Darbuotojas</w:t>
      </w:r>
      <w:r w:rsidRPr="001F1A59">
        <w:rPr>
          <w:rFonts w:ascii="Times New Roman" w:hAnsi="Times New Roman" w:cs="Times New Roman"/>
          <w:sz w:val="24"/>
          <w:szCs w:val="24"/>
        </w:rPr>
        <w:t xml:space="preserve"> gali turėti patirties dalyvaujant skirtinguose projektuose arba vykdant konkrečias užduotis, net jei tai nebuvo formalūs darbo santykiai.</w:t>
      </w:r>
    </w:p>
    <w:p w14:paraId="4E3FA581" w14:textId="77777777" w:rsidR="00034A79" w:rsidRPr="001F1A59" w:rsidRDefault="00034A79"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Savarankiškos veiklos patirtis</w:t>
      </w:r>
      <w:r w:rsidR="00425962" w:rsidRPr="001F1A59">
        <w:rPr>
          <w:rFonts w:ascii="Times New Roman" w:hAnsi="Times New Roman" w:cs="Times New Roman"/>
          <w:sz w:val="24"/>
          <w:szCs w:val="24"/>
        </w:rPr>
        <w:t>.</w:t>
      </w:r>
    </w:p>
    <w:p w14:paraId="7ABD3115" w14:textId="77777777" w:rsidR="00034A79" w:rsidRPr="001F1A59" w:rsidRDefault="00034A79" w:rsidP="00CA76F9">
      <w:pPr>
        <w:pStyle w:val="Sraopastraipa"/>
        <w:numPr>
          <w:ilvl w:val="1"/>
          <w:numId w:val="1"/>
        </w:numPr>
        <w:tabs>
          <w:tab w:val="left" w:pos="1276"/>
        </w:tabs>
        <w:ind w:left="0" w:firstLine="709"/>
        <w:jc w:val="both"/>
        <w:rPr>
          <w:rFonts w:ascii="Times New Roman" w:hAnsi="Times New Roman" w:cs="Times New Roman"/>
          <w:sz w:val="24"/>
          <w:szCs w:val="24"/>
        </w:rPr>
      </w:pPr>
      <w:r w:rsidRPr="001F1A59">
        <w:rPr>
          <w:rFonts w:ascii="Times New Roman" w:hAnsi="Times New Roman" w:cs="Times New Roman"/>
          <w:sz w:val="24"/>
          <w:szCs w:val="24"/>
        </w:rPr>
        <w:t>Žinojimą ir žinių sudėtingumą:</w:t>
      </w:r>
    </w:p>
    <w:p w14:paraId="4710F00F"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Gylis: Žinios gali būti plačios, apimantys daug temų, arba gilios, koncentruotos į specifinę sritį arba gilią supratimą tam tikros problemos.</w:t>
      </w:r>
    </w:p>
    <w:p w14:paraId="6FD64BFC"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Sąveika: Sudėtingos žinios dažnai priklauso nuo sąveikos tarp skirtingų dalių arba elementų. Tai gali reikšti, kad siekiant pilno supratimo, reikia žinoti, kaip skirtingos žinios tarpusavyje susijusios.</w:t>
      </w:r>
    </w:p>
    <w:p w14:paraId="0B2DE8E7"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Praktinis pritaikymas: Žinojimo, žinių sudėtingumas taip pat gali būti susijęs su tuo, kaip lengva arba sunku žinias pritaikyti praktikoje. Kai kurios žinios gali būti lengvai taikomos, tuo tarpu kitos reikalauja gilesnio supratimo ir pritaikymo.</w:t>
      </w:r>
    </w:p>
    <w:p w14:paraId="7B4C9E30" w14:textId="77777777" w:rsidR="00034A79" w:rsidRPr="001F1A59" w:rsidRDefault="00620791" w:rsidP="002078D5">
      <w:pPr>
        <w:pStyle w:val="Sraopastraipa"/>
        <w:numPr>
          <w:ilvl w:val="1"/>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 Problemų sprendimą:</w:t>
      </w:r>
    </w:p>
    <w:p w14:paraId="455D8116"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Problemos identifikavimas: Tai yra pirmas ir svarbiausias etapas. Tai reiškia supratimą apie tai, kas yra problema, koks yra jos pobūdis, ir kaip ji veikia dabartinę situaciją.</w:t>
      </w:r>
    </w:p>
    <w:p w14:paraId="2F2E0754"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Problemos analizė: Šiame etape analizuojama problema ir jos priežastys. Svarbu išsiaiškinti, kas sukelia problemą ir kaip jos priežastys gali būti pašalintos.</w:t>
      </w:r>
    </w:p>
    <w:p w14:paraId="13DBEF4B"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Sprendinių generavimas: Kūrimo etapas, kurio metu yra ieškomos įvairios galimos problemos sprendimo strategijos arba idėjos. Čia svarbu būti kūrybingam ir ieškoti alternatyvų.</w:t>
      </w:r>
    </w:p>
    <w:p w14:paraId="7777D88D"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lastRenderedPageBreak/>
        <w:t>Sprendinių vertinimas: Iš visų sugeneruotų sprendimų pasirenkamas arba keliami keli, kurie yra tinkamiausi problemos sprendimui. Vertinimas gali apimti sprendimų privalumus ir trūkumus, jų įgyvendinimo kaštus, laiko ir išteklių poreikius.</w:t>
      </w:r>
    </w:p>
    <w:p w14:paraId="4BBB7DED"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Sprendimo įgyvendinimas: Pasirinktas sprendimas pradedamas įgyvendinti praktikoje. Tai gali reikšti veiksmų ėmimą, išteklių mobilizavimą ir kitus būtinus žingsnius.</w:t>
      </w:r>
    </w:p>
    <w:p w14:paraId="72DACBBB" w14:textId="77777777" w:rsidR="00620791" w:rsidRPr="001F1A59" w:rsidRDefault="00620791" w:rsidP="002078D5">
      <w:pPr>
        <w:pStyle w:val="Sraopastraipa"/>
        <w:numPr>
          <w:ilvl w:val="2"/>
          <w:numId w:val="1"/>
        </w:numPr>
        <w:ind w:left="0" w:firstLine="709"/>
        <w:jc w:val="both"/>
        <w:rPr>
          <w:rFonts w:ascii="Times New Roman" w:hAnsi="Times New Roman" w:cs="Times New Roman"/>
          <w:sz w:val="24"/>
          <w:szCs w:val="24"/>
        </w:rPr>
      </w:pPr>
      <w:r w:rsidRPr="001F1A59">
        <w:rPr>
          <w:rFonts w:ascii="Times New Roman" w:hAnsi="Times New Roman" w:cs="Times New Roman"/>
          <w:sz w:val="24"/>
          <w:szCs w:val="24"/>
        </w:rPr>
        <w:t>Rezultatų vertinimas: Po sprendimo įgyvendinimo vertinamas gautas rezultatas. Šis etapas padeda nustatyti, ar sprendimas yra efektyvus, ir gali paskatinti grįžtamąjį ryšį bei būsimus veiksmus.</w:t>
      </w:r>
    </w:p>
    <w:p w14:paraId="4EC6AE95" w14:textId="77777777" w:rsidR="00620791" w:rsidRPr="001F1A59" w:rsidRDefault="006472A2" w:rsidP="009D39B7">
      <w:pPr>
        <w:pStyle w:val="Sraopastraipa"/>
        <w:numPr>
          <w:ilvl w:val="0"/>
          <w:numId w:val="1"/>
        </w:numPr>
        <w:tabs>
          <w:tab w:val="left" w:pos="993"/>
        </w:tabs>
        <w:ind w:left="0" w:firstLine="709"/>
        <w:jc w:val="both"/>
        <w:rPr>
          <w:rFonts w:ascii="Times New Roman" w:hAnsi="Times New Roman" w:cs="Times New Roman"/>
          <w:sz w:val="24"/>
          <w:szCs w:val="24"/>
        </w:rPr>
      </w:pPr>
      <w:r w:rsidRPr="001F1A59">
        <w:rPr>
          <w:rFonts w:ascii="Times New Roman" w:hAnsi="Times New Roman" w:cs="Times New Roman"/>
          <w:sz w:val="24"/>
          <w:szCs w:val="24"/>
        </w:rPr>
        <w:t xml:space="preserve">Gimnazijoje veikia ši pareigybių </w:t>
      </w:r>
      <w:r w:rsidR="00CA6DE0" w:rsidRPr="001F1A59">
        <w:rPr>
          <w:rFonts w:ascii="Times New Roman" w:hAnsi="Times New Roman" w:cs="Times New Roman"/>
          <w:sz w:val="24"/>
          <w:szCs w:val="24"/>
        </w:rPr>
        <w:t>struktūra</w:t>
      </w:r>
      <w:r w:rsidRPr="001F1A59">
        <w:rPr>
          <w:rFonts w:ascii="Times New Roman" w:hAnsi="Times New Roman" w:cs="Times New Roman"/>
          <w:sz w:val="24"/>
          <w:szCs w:val="24"/>
        </w:rPr>
        <w:t>: Aukščiausio</w:t>
      </w:r>
      <w:r w:rsidR="00D15289" w:rsidRPr="001F1A59">
        <w:rPr>
          <w:rFonts w:ascii="Times New Roman" w:hAnsi="Times New Roman" w:cs="Times New Roman"/>
          <w:sz w:val="24"/>
          <w:szCs w:val="24"/>
        </w:rPr>
        <w:t>s</w:t>
      </w:r>
      <w:r w:rsidRPr="001F1A59">
        <w:rPr>
          <w:rFonts w:ascii="Times New Roman" w:hAnsi="Times New Roman" w:cs="Times New Roman"/>
          <w:sz w:val="24"/>
          <w:szCs w:val="24"/>
        </w:rPr>
        <w:t xml:space="preserve"> </w:t>
      </w:r>
      <w:r w:rsidR="00D15289" w:rsidRPr="001F1A59">
        <w:rPr>
          <w:rFonts w:ascii="Times New Roman" w:hAnsi="Times New Roman" w:cs="Times New Roman"/>
          <w:sz w:val="24"/>
          <w:szCs w:val="24"/>
        </w:rPr>
        <w:t>pakopos</w:t>
      </w:r>
      <w:r w:rsidRPr="001F1A59">
        <w:rPr>
          <w:rFonts w:ascii="Times New Roman" w:hAnsi="Times New Roman" w:cs="Times New Roman"/>
          <w:sz w:val="24"/>
          <w:szCs w:val="24"/>
        </w:rPr>
        <w:t xml:space="preserve"> vadovas (gimnazijos direktorius</w:t>
      </w:r>
      <w:r w:rsidR="000B1016" w:rsidRPr="001F1A59">
        <w:rPr>
          <w:rFonts w:ascii="Times New Roman" w:hAnsi="Times New Roman" w:cs="Times New Roman"/>
          <w:sz w:val="24"/>
          <w:szCs w:val="24"/>
        </w:rPr>
        <w:t xml:space="preserve"> – 7 </w:t>
      </w:r>
      <w:r w:rsidR="00CA6DE0" w:rsidRPr="001F1A59">
        <w:rPr>
          <w:rFonts w:ascii="Times New Roman" w:hAnsi="Times New Roman" w:cs="Times New Roman"/>
          <w:sz w:val="24"/>
          <w:szCs w:val="24"/>
        </w:rPr>
        <w:t>pakopa</w:t>
      </w:r>
      <w:r w:rsidRPr="001F1A59">
        <w:rPr>
          <w:rFonts w:ascii="Times New Roman" w:hAnsi="Times New Roman" w:cs="Times New Roman"/>
          <w:sz w:val="24"/>
          <w:szCs w:val="24"/>
        </w:rPr>
        <w:t xml:space="preserve">), </w:t>
      </w:r>
      <w:r w:rsidR="00890D40" w:rsidRPr="001F1A59">
        <w:rPr>
          <w:rFonts w:ascii="Times New Roman" w:hAnsi="Times New Roman" w:cs="Times New Roman"/>
          <w:b/>
          <w:bCs/>
          <w:sz w:val="24"/>
          <w:szCs w:val="24"/>
        </w:rPr>
        <w:t>žemesnės</w:t>
      </w:r>
      <w:r w:rsidR="00890D40" w:rsidRPr="001F1A59">
        <w:rPr>
          <w:rFonts w:ascii="Times New Roman" w:hAnsi="Times New Roman" w:cs="Times New Roman"/>
          <w:sz w:val="24"/>
          <w:szCs w:val="24"/>
        </w:rPr>
        <w:t xml:space="preserve"> </w:t>
      </w:r>
      <w:r w:rsidR="00D15289" w:rsidRPr="001F1A59">
        <w:rPr>
          <w:rFonts w:ascii="Times New Roman" w:hAnsi="Times New Roman" w:cs="Times New Roman"/>
          <w:sz w:val="24"/>
          <w:szCs w:val="24"/>
        </w:rPr>
        <w:t>pakopos</w:t>
      </w:r>
      <w:r w:rsidRPr="001F1A59">
        <w:rPr>
          <w:rFonts w:ascii="Times New Roman" w:hAnsi="Times New Roman" w:cs="Times New Roman"/>
          <w:sz w:val="24"/>
          <w:szCs w:val="24"/>
        </w:rPr>
        <w:t xml:space="preserve"> vadovai (direktoriaus pavaduotojai ugdymui</w:t>
      </w:r>
      <w:r w:rsidR="00DD643F" w:rsidRPr="001F1A59">
        <w:rPr>
          <w:rFonts w:ascii="Times New Roman" w:hAnsi="Times New Roman" w:cs="Times New Roman"/>
          <w:sz w:val="24"/>
          <w:szCs w:val="24"/>
        </w:rPr>
        <w:t>, direktoriaus pav. ūkiui</w:t>
      </w:r>
      <w:r w:rsidRPr="001F1A59">
        <w:rPr>
          <w:rFonts w:ascii="Times New Roman" w:hAnsi="Times New Roman" w:cs="Times New Roman"/>
          <w:sz w:val="24"/>
          <w:szCs w:val="24"/>
        </w:rPr>
        <w:t xml:space="preserve"> </w:t>
      </w:r>
      <w:r w:rsidR="000B1016" w:rsidRPr="001F1A59">
        <w:rPr>
          <w:rFonts w:ascii="Times New Roman" w:hAnsi="Times New Roman" w:cs="Times New Roman"/>
          <w:sz w:val="24"/>
          <w:szCs w:val="24"/>
        </w:rPr>
        <w:t xml:space="preserve"> – 6 </w:t>
      </w:r>
      <w:r w:rsidR="00D15289" w:rsidRPr="001F1A59">
        <w:rPr>
          <w:rFonts w:ascii="Times New Roman" w:hAnsi="Times New Roman" w:cs="Times New Roman"/>
          <w:sz w:val="24"/>
          <w:szCs w:val="24"/>
        </w:rPr>
        <w:t>pakopa</w:t>
      </w:r>
      <w:r w:rsidRPr="001F1A59">
        <w:rPr>
          <w:rFonts w:ascii="Times New Roman" w:hAnsi="Times New Roman" w:cs="Times New Roman"/>
          <w:sz w:val="24"/>
          <w:szCs w:val="24"/>
        </w:rPr>
        <w:t xml:space="preserve">), </w:t>
      </w:r>
      <w:r w:rsidR="00890D40" w:rsidRPr="001F1A59">
        <w:rPr>
          <w:rFonts w:ascii="Times New Roman" w:hAnsi="Times New Roman" w:cs="Times New Roman"/>
          <w:sz w:val="24"/>
          <w:szCs w:val="24"/>
        </w:rPr>
        <w:t xml:space="preserve">A2 lygio </w:t>
      </w:r>
      <w:r w:rsidRPr="001F1A59">
        <w:rPr>
          <w:rFonts w:ascii="Times New Roman" w:hAnsi="Times New Roman" w:cs="Times New Roman"/>
          <w:sz w:val="24"/>
          <w:szCs w:val="24"/>
        </w:rPr>
        <w:t>specialistai (</w:t>
      </w:r>
      <w:r w:rsidR="00DD643F" w:rsidRPr="001F1A59">
        <w:rPr>
          <w:rFonts w:ascii="Times New Roman" w:hAnsi="Times New Roman" w:cs="Times New Roman"/>
          <w:sz w:val="24"/>
          <w:szCs w:val="24"/>
        </w:rPr>
        <w:t>mokytojai</w:t>
      </w:r>
      <w:r w:rsidR="00890D40" w:rsidRPr="001F1A59">
        <w:rPr>
          <w:rFonts w:ascii="Times New Roman" w:hAnsi="Times New Roman" w:cs="Times New Roman"/>
          <w:sz w:val="24"/>
          <w:szCs w:val="24"/>
        </w:rPr>
        <w:t xml:space="preserve"> ir pedagoginiai specialistai</w:t>
      </w:r>
      <w:r w:rsidR="00DD643F" w:rsidRPr="001F1A59">
        <w:rPr>
          <w:rFonts w:ascii="Times New Roman" w:hAnsi="Times New Roman" w:cs="Times New Roman"/>
          <w:sz w:val="24"/>
          <w:szCs w:val="24"/>
        </w:rPr>
        <w:t>, informacinių technologijų</w:t>
      </w:r>
      <w:r w:rsidR="00DE0EFB" w:rsidRPr="001F1A59">
        <w:rPr>
          <w:rFonts w:ascii="Times New Roman" w:hAnsi="Times New Roman" w:cs="Times New Roman"/>
          <w:sz w:val="24"/>
          <w:szCs w:val="24"/>
        </w:rPr>
        <w:t xml:space="preserve"> specialistas</w:t>
      </w:r>
      <w:r w:rsidR="00DD643F" w:rsidRPr="001F1A59">
        <w:rPr>
          <w:rFonts w:ascii="Times New Roman" w:hAnsi="Times New Roman" w:cs="Times New Roman"/>
          <w:sz w:val="24"/>
          <w:szCs w:val="24"/>
        </w:rPr>
        <w:t xml:space="preserve">, </w:t>
      </w:r>
      <w:r w:rsidR="000B1016" w:rsidRPr="001F1A59">
        <w:rPr>
          <w:rFonts w:ascii="Times New Roman" w:hAnsi="Times New Roman" w:cs="Times New Roman"/>
          <w:sz w:val="24"/>
          <w:szCs w:val="24"/>
        </w:rPr>
        <w:t>vyr. buhalter</w:t>
      </w:r>
      <w:r w:rsidR="00DE0EFB" w:rsidRPr="001F1A59">
        <w:rPr>
          <w:rFonts w:ascii="Times New Roman" w:hAnsi="Times New Roman" w:cs="Times New Roman"/>
          <w:sz w:val="24"/>
          <w:szCs w:val="24"/>
        </w:rPr>
        <w:t>is</w:t>
      </w:r>
      <w:r w:rsidR="00890D40" w:rsidRPr="001F1A59">
        <w:rPr>
          <w:rFonts w:ascii="Times New Roman" w:hAnsi="Times New Roman" w:cs="Times New Roman"/>
          <w:sz w:val="24"/>
          <w:szCs w:val="24"/>
        </w:rPr>
        <w:t xml:space="preserve"> </w:t>
      </w:r>
      <w:r w:rsidR="000B1016" w:rsidRPr="001F1A59">
        <w:rPr>
          <w:rFonts w:ascii="Times New Roman" w:hAnsi="Times New Roman" w:cs="Times New Roman"/>
          <w:sz w:val="24"/>
          <w:szCs w:val="24"/>
        </w:rPr>
        <w:t xml:space="preserve">– 5 </w:t>
      </w:r>
      <w:r w:rsidR="00D15289" w:rsidRPr="001F1A59">
        <w:rPr>
          <w:rFonts w:ascii="Times New Roman" w:hAnsi="Times New Roman" w:cs="Times New Roman"/>
          <w:sz w:val="24"/>
          <w:szCs w:val="24"/>
        </w:rPr>
        <w:t>pakopa</w:t>
      </w:r>
      <w:r w:rsidRPr="001F1A59">
        <w:rPr>
          <w:rFonts w:ascii="Times New Roman" w:hAnsi="Times New Roman" w:cs="Times New Roman"/>
          <w:sz w:val="24"/>
          <w:szCs w:val="24"/>
        </w:rPr>
        <w:t xml:space="preserve">), </w:t>
      </w:r>
      <w:r w:rsidR="00DE0EFB" w:rsidRPr="001F1A59">
        <w:rPr>
          <w:rFonts w:ascii="Times New Roman" w:hAnsi="Times New Roman" w:cs="Times New Roman"/>
          <w:sz w:val="24"/>
          <w:szCs w:val="24"/>
        </w:rPr>
        <w:t xml:space="preserve">B lygio specialistai (bibliotekininkas, sekretorius, apskaitininkas – 4 pakopa), </w:t>
      </w:r>
      <w:r w:rsidRPr="001F1A59">
        <w:rPr>
          <w:rFonts w:ascii="Times New Roman" w:hAnsi="Times New Roman" w:cs="Times New Roman"/>
          <w:sz w:val="24"/>
          <w:szCs w:val="24"/>
        </w:rPr>
        <w:t xml:space="preserve">kvalifikuoti </w:t>
      </w:r>
      <w:r w:rsidR="00DE0EFB" w:rsidRPr="001F1A59">
        <w:rPr>
          <w:rFonts w:ascii="Times New Roman" w:hAnsi="Times New Roman" w:cs="Times New Roman"/>
          <w:sz w:val="24"/>
          <w:szCs w:val="24"/>
        </w:rPr>
        <w:t xml:space="preserve">C lygio </w:t>
      </w:r>
      <w:r w:rsidRPr="001F1A59">
        <w:rPr>
          <w:rFonts w:ascii="Times New Roman" w:hAnsi="Times New Roman" w:cs="Times New Roman"/>
          <w:sz w:val="24"/>
          <w:szCs w:val="24"/>
        </w:rPr>
        <w:t>darbuotojai</w:t>
      </w:r>
      <w:r w:rsidR="000B1016" w:rsidRPr="001F1A59">
        <w:rPr>
          <w:rFonts w:ascii="Times New Roman" w:hAnsi="Times New Roman" w:cs="Times New Roman"/>
          <w:sz w:val="24"/>
          <w:szCs w:val="24"/>
        </w:rPr>
        <w:t xml:space="preserve"> </w:t>
      </w:r>
      <w:r w:rsidR="00DE0EFB" w:rsidRPr="001F1A59">
        <w:rPr>
          <w:rFonts w:ascii="Times New Roman" w:hAnsi="Times New Roman" w:cs="Times New Roman"/>
          <w:sz w:val="24"/>
          <w:szCs w:val="24"/>
        </w:rPr>
        <w:t>(vairuotojas, vyr. virėjas,</w:t>
      </w:r>
      <w:r w:rsidR="005370C2" w:rsidRPr="001F1A59">
        <w:rPr>
          <w:rFonts w:ascii="Times New Roman" w:hAnsi="Times New Roman" w:cs="Times New Roman"/>
          <w:sz w:val="24"/>
          <w:szCs w:val="24"/>
        </w:rPr>
        <w:t xml:space="preserve"> laborantas,</w:t>
      </w:r>
      <w:r w:rsidR="00DE0EFB" w:rsidRPr="001F1A59">
        <w:rPr>
          <w:rFonts w:ascii="Times New Roman" w:hAnsi="Times New Roman" w:cs="Times New Roman"/>
          <w:sz w:val="24"/>
          <w:szCs w:val="24"/>
        </w:rPr>
        <w:t xml:space="preserve"> mokytojo padėjėjas </w:t>
      </w:r>
      <w:r w:rsidR="000B1016" w:rsidRPr="001F1A59">
        <w:rPr>
          <w:rFonts w:ascii="Times New Roman" w:hAnsi="Times New Roman" w:cs="Times New Roman"/>
          <w:sz w:val="24"/>
          <w:szCs w:val="24"/>
        </w:rPr>
        <w:t xml:space="preserve">– </w:t>
      </w:r>
      <w:r w:rsidR="00DE0EFB" w:rsidRPr="001F1A59">
        <w:rPr>
          <w:rFonts w:ascii="Times New Roman" w:hAnsi="Times New Roman" w:cs="Times New Roman"/>
          <w:sz w:val="24"/>
          <w:szCs w:val="24"/>
        </w:rPr>
        <w:t>3 pakopa</w:t>
      </w:r>
      <w:r w:rsidR="00154DC8" w:rsidRPr="001F1A59">
        <w:rPr>
          <w:rFonts w:ascii="Times New Roman" w:hAnsi="Times New Roman" w:cs="Times New Roman"/>
          <w:sz w:val="24"/>
          <w:szCs w:val="24"/>
        </w:rPr>
        <w:t>;</w:t>
      </w:r>
      <w:r w:rsidR="00DE0EFB" w:rsidRPr="001F1A59">
        <w:rPr>
          <w:rFonts w:ascii="Times New Roman" w:hAnsi="Times New Roman" w:cs="Times New Roman"/>
          <w:sz w:val="24"/>
          <w:szCs w:val="24"/>
        </w:rPr>
        <w:t xml:space="preserve"> virėjas, statinių techninės priežiūros ir einamojo remonto darbininkas, elektrikas, stalius, santechnikas</w:t>
      </w:r>
      <w:r w:rsidR="000B1016" w:rsidRPr="001F1A59">
        <w:rPr>
          <w:rFonts w:ascii="Times New Roman" w:hAnsi="Times New Roman" w:cs="Times New Roman"/>
          <w:sz w:val="24"/>
          <w:szCs w:val="24"/>
        </w:rPr>
        <w:t xml:space="preserve"> -</w:t>
      </w:r>
      <w:r w:rsidR="00DE0EFB" w:rsidRPr="001F1A59">
        <w:rPr>
          <w:rFonts w:ascii="Times New Roman" w:hAnsi="Times New Roman" w:cs="Times New Roman"/>
          <w:sz w:val="24"/>
          <w:szCs w:val="24"/>
        </w:rPr>
        <w:t xml:space="preserve"> </w:t>
      </w:r>
      <w:r w:rsidR="000B1016" w:rsidRPr="001F1A59">
        <w:rPr>
          <w:rFonts w:ascii="Times New Roman" w:hAnsi="Times New Roman" w:cs="Times New Roman"/>
          <w:sz w:val="24"/>
          <w:szCs w:val="24"/>
        </w:rPr>
        <w:t xml:space="preserve">2 </w:t>
      </w:r>
      <w:r w:rsidR="00D15289" w:rsidRPr="001F1A59">
        <w:rPr>
          <w:rFonts w:ascii="Times New Roman" w:hAnsi="Times New Roman" w:cs="Times New Roman"/>
          <w:sz w:val="24"/>
          <w:szCs w:val="24"/>
        </w:rPr>
        <w:t>pakopa</w:t>
      </w:r>
      <w:r w:rsidR="00DE0EFB" w:rsidRPr="001F1A59">
        <w:rPr>
          <w:rFonts w:ascii="Times New Roman" w:hAnsi="Times New Roman" w:cs="Times New Roman"/>
          <w:sz w:val="24"/>
          <w:szCs w:val="24"/>
        </w:rPr>
        <w:t>)</w:t>
      </w:r>
      <w:r w:rsidRPr="001F1A59">
        <w:rPr>
          <w:rFonts w:ascii="Times New Roman" w:hAnsi="Times New Roman" w:cs="Times New Roman"/>
          <w:sz w:val="24"/>
          <w:szCs w:val="24"/>
        </w:rPr>
        <w:t xml:space="preserve">, </w:t>
      </w:r>
      <w:r w:rsidR="00DE0EFB" w:rsidRPr="001F1A59">
        <w:rPr>
          <w:rFonts w:ascii="Times New Roman" w:hAnsi="Times New Roman" w:cs="Times New Roman"/>
          <w:sz w:val="24"/>
          <w:szCs w:val="24"/>
        </w:rPr>
        <w:t>D lygio darbuotojai (</w:t>
      </w:r>
      <w:r w:rsidRPr="001F1A59">
        <w:rPr>
          <w:rFonts w:ascii="Times New Roman" w:hAnsi="Times New Roman" w:cs="Times New Roman"/>
          <w:sz w:val="24"/>
          <w:szCs w:val="24"/>
        </w:rPr>
        <w:t>darb</w:t>
      </w:r>
      <w:r w:rsidR="00425962" w:rsidRPr="001F1A59">
        <w:rPr>
          <w:rFonts w:ascii="Times New Roman" w:hAnsi="Times New Roman" w:cs="Times New Roman"/>
          <w:sz w:val="24"/>
          <w:szCs w:val="24"/>
        </w:rPr>
        <w:t>ininkai</w:t>
      </w:r>
      <w:r w:rsidR="00DE0EFB" w:rsidRPr="001F1A59">
        <w:rPr>
          <w:rFonts w:ascii="Times New Roman" w:hAnsi="Times New Roman" w:cs="Times New Roman"/>
          <w:sz w:val="24"/>
          <w:szCs w:val="24"/>
        </w:rPr>
        <w:t xml:space="preserve">) </w:t>
      </w:r>
      <w:r w:rsidR="000B1016" w:rsidRPr="001F1A59">
        <w:rPr>
          <w:rFonts w:ascii="Times New Roman" w:hAnsi="Times New Roman" w:cs="Times New Roman"/>
          <w:sz w:val="24"/>
          <w:szCs w:val="24"/>
        </w:rPr>
        <w:t xml:space="preserve"> –</w:t>
      </w:r>
      <w:r w:rsidR="00DE0EFB" w:rsidRPr="001F1A59">
        <w:rPr>
          <w:rFonts w:ascii="Times New Roman" w:hAnsi="Times New Roman" w:cs="Times New Roman"/>
          <w:sz w:val="24"/>
          <w:szCs w:val="24"/>
        </w:rPr>
        <w:t xml:space="preserve"> (rūbininkas, budėtojas, valytojas, virtuvės pagalbinis darbininkas, lauko aplinkos tvarkytojas -</w:t>
      </w:r>
      <w:r w:rsidR="000B1016" w:rsidRPr="001F1A59">
        <w:rPr>
          <w:rFonts w:ascii="Times New Roman" w:hAnsi="Times New Roman" w:cs="Times New Roman"/>
          <w:sz w:val="24"/>
          <w:szCs w:val="24"/>
        </w:rPr>
        <w:t xml:space="preserve">1 </w:t>
      </w:r>
      <w:r w:rsidR="00D15289" w:rsidRPr="001F1A59">
        <w:rPr>
          <w:rFonts w:ascii="Times New Roman" w:hAnsi="Times New Roman" w:cs="Times New Roman"/>
          <w:sz w:val="24"/>
          <w:szCs w:val="24"/>
        </w:rPr>
        <w:t>pakopa</w:t>
      </w:r>
      <w:r w:rsidR="00DE0EFB" w:rsidRPr="001F1A59">
        <w:rPr>
          <w:rFonts w:ascii="Times New Roman" w:hAnsi="Times New Roman" w:cs="Times New Roman"/>
          <w:sz w:val="24"/>
          <w:szCs w:val="24"/>
        </w:rPr>
        <w:t xml:space="preserve">) </w:t>
      </w:r>
      <w:r w:rsidRPr="001F1A59">
        <w:rPr>
          <w:rFonts w:ascii="Times New Roman" w:hAnsi="Times New Roman" w:cs="Times New Roman"/>
          <w:sz w:val="24"/>
          <w:szCs w:val="24"/>
        </w:rPr>
        <w:t xml:space="preserve">. </w:t>
      </w:r>
      <w:r w:rsidR="00620791" w:rsidRPr="001F1A59">
        <w:rPr>
          <w:rFonts w:ascii="Times New Roman" w:hAnsi="Times New Roman" w:cs="Times New Roman"/>
          <w:sz w:val="24"/>
          <w:szCs w:val="24"/>
        </w:rPr>
        <w:t xml:space="preserve">Pareigybių grupavimas į </w:t>
      </w:r>
      <w:r w:rsidR="00D15289" w:rsidRPr="001F1A59">
        <w:rPr>
          <w:rFonts w:ascii="Times New Roman" w:hAnsi="Times New Roman" w:cs="Times New Roman"/>
          <w:sz w:val="24"/>
          <w:szCs w:val="24"/>
        </w:rPr>
        <w:t>pakopas</w:t>
      </w:r>
      <w:r w:rsidR="000B1016" w:rsidRPr="001F1A59">
        <w:rPr>
          <w:rFonts w:ascii="Times New Roman" w:hAnsi="Times New Roman" w:cs="Times New Roman"/>
          <w:sz w:val="24"/>
          <w:szCs w:val="24"/>
        </w:rPr>
        <w:t xml:space="preserve"> skaičiuoklė</w:t>
      </w:r>
      <w:r w:rsidR="00620791" w:rsidRPr="001F1A59">
        <w:rPr>
          <w:rFonts w:ascii="Times New Roman" w:hAnsi="Times New Roman" w:cs="Times New Roman"/>
          <w:sz w:val="24"/>
          <w:szCs w:val="24"/>
        </w:rPr>
        <w:t xml:space="preserve"> (2 priedas).</w:t>
      </w:r>
    </w:p>
    <w:p w14:paraId="37246877" w14:textId="77777777" w:rsidR="00CB4795" w:rsidRPr="001F1A59" w:rsidRDefault="00620791" w:rsidP="00804DEF">
      <w:pPr>
        <w:pStyle w:val="Sraopastraipa"/>
        <w:numPr>
          <w:ilvl w:val="0"/>
          <w:numId w:val="1"/>
        </w:numPr>
        <w:tabs>
          <w:tab w:val="left" w:pos="993"/>
        </w:tabs>
        <w:ind w:left="0" w:firstLine="709"/>
        <w:jc w:val="both"/>
        <w:rPr>
          <w:rFonts w:ascii="Times New Roman" w:hAnsi="Times New Roman" w:cs="Times New Roman"/>
          <w:sz w:val="24"/>
          <w:szCs w:val="24"/>
        </w:rPr>
      </w:pPr>
      <w:r w:rsidRPr="001F1A59">
        <w:rPr>
          <w:rFonts w:ascii="Times New Roman" w:hAnsi="Times New Roman" w:cs="Times New Roman"/>
          <w:sz w:val="24"/>
          <w:szCs w:val="24"/>
        </w:rPr>
        <w:t>Pareiginės algos koeficientų intervalų nustatymas.</w:t>
      </w:r>
      <w:r w:rsidR="00804DEF" w:rsidRPr="001F1A59">
        <w:rPr>
          <w:rFonts w:ascii="Times New Roman" w:hAnsi="Times New Roman" w:cs="Times New Roman"/>
          <w:sz w:val="24"/>
          <w:szCs w:val="24"/>
        </w:rPr>
        <w:t xml:space="preserve"> Pareiginės algos koeficientų intervalo plotis:</w:t>
      </w:r>
    </w:p>
    <w:tbl>
      <w:tblPr>
        <w:tblW w:w="14910" w:type="dxa"/>
        <w:tblLayout w:type="fixed"/>
        <w:tblLook w:val="04A0" w:firstRow="1" w:lastRow="0" w:firstColumn="1" w:lastColumn="0" w:noHBand="0" w:noVBand="1"/>
      </w:tblPr>
      <w:tblGrid>
        <w:gridCol w:w="800"/>
        <w:gridCol w:w="5154"/>
        <w:gridCol w:w="1276"/>
        <w:gridCol w:w="2268"/>
        <w:gridCol w:w="1701"/>
        <w:gridCol w:w="1417"/>
        <w:gridCol w:w="1985"/>
        <w:gridCol w:w="309"/>
      </w:tblGrid>
      <w:tr w:rsidR="008D4E2C" w:rsidRPr="008D4E2C" w14:paraId="66727022" w14:textId="77777777" w:rsidTr="001F1A59">
        <w:trPr>
          <w:trHeight w:val="465"/>
        </w:trPr>
        <w:tc>
          <w:tcPr>
            <w:tcW w:w="800" w:type="dxa"/>
            <w:tcBorders>
              <w:top w:val="nil"/>
              <w:left w:val="nil"/>
              <w:bottom w:val="nil"/>
              <w:right w:val="nil"/>
            </w:tcBorders>
            <w:noWrap/>
            <w:vAlign w:val="bottom"/>
            <w:hideMark/>
          </w:tcPr>
          <w:p w14:paraId="0AC86B02" w14:textId="77777777" w:rsidR="008D4E2C" w:rsidRPr="008D4E2C" w:rsidRDefault="008D4E2C" w:rsidP="008D4E2C">
            <w:pPr>
              <w:spacing w:after="0" w:line="240" w:lineRule="auto"/>
              <w:rPr>
                <w:rFonts w:ascii="Times New Roman" w:eastAsia="Times New Roman" w:hAnsi="Times New Roman" w:cs="Times New Roman"/>
                <w:sz w:val="24"/>
                <w:szCs w:val="24"/>
                <w:lang w:eastAsia="lt-LT"/>
              </w:rPr>
            </w:pPr>
          </w:p>
        </w:tc>
        <w:tc>
          <w:tcPr>
            <w:tcW w:w="8698" w:type="dxa"/>
            <w:gridSpan w:val="3"/>
            <w:tcBorders>
              <w:top w:val="nil"/>
              <w:left w:val="nil"/>
              <w:bottom w:val="nil"/>
              <w:right w:val="nil"/>
            </w:tcBorders>
            <w:noWrap/>
            <w:vAlign w:val="bottom"/>
            <w:hideMark/>
          </w:tcPr>
          <w:p w14:paraId="45BDF408" w14:textId="10306079"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Pareiginės algos koeficientų intervalų nustatymas</w:t>
            </w:r>
          </w:p>
        </w:tc>
        <w:tc>
          <w:tcPr>
            <w:tcW w:w="1701" w:type="dxa"/>
            <w:tcBorders>
              <w:top w:val="nil"/>
              <w:left w:val="nil"/>
              <w:bottom w:val="nil"/>
              <w:right w:val="nil"/>
            </w:tcBorders>
            <w:noWrap/>
            <w:vAlign w:val="bottom"/>
            <w:hideMark/>
          </w:tcPr>
          <w:p w14:paraId="2347BB9D"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p>
        </w:tc>
        <w:tc>
          <w:tcPr>
            <w:tcW w:w="1417" w:type="dxa"/>
            <w:tcBorders>
              <w:top w:val="nil"/>
              <w:left w:val="nil"/>
              <w:bottom w:val="nil"/>
              <w:right w:val="nil"/>
            </w:tcBorders>
            <w:noWrap/>
            <w:vAlign w:val="bottom"/>
            <w:hideMark/>
          </w:tcPr>
          <w:p w14:paraId="11F52E4F"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985" w:type="dxa"/>
            <w:tcBorders>
              <w:top w:val="nil"/>
              <w:left w:val="nil"/>
              <w:bottom w:val="nil"/>
              <w:right w:val="nil"/>
            </w:tcBorders>
            <w:noWrap/>
            <w:vAlign w:val="bottom"/>
            <w:hideMark/>
          </w:tcPr>
          <w:p w14:paraId="05FE4FFD"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309" w:type="dxa"/>
            <w:tcBorders>
              <w:top w:val="nil"/>
              <w:left w:val="nil"/>
              <w:bottom w:val="nil"/>
              <w:right w:val="nil"/>
            </w:tcBorders>
            <w:noWrap/>
            <w:vAlign w:val="bottom"/>
            <w:hideMark/>
          </w:tcPr>
          <w:p w14:paraId="084F54BC"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r>
      <w:tr w:rsidR="008D4E2C" w:rsidRPr="008D4E2C" w14:paraId="617620E4" w14:textId="77777777" w:rsidTr="001F1A59">
        <w:trPr>
          <w:trHeight w:val="315"/>
        </w:trPr>
        <w:tc>
          <w:tcPr>
            <w:tcW w:w="800" w:type="dxa"/>
            <w:tcBorders>
              <w:top w:val="nil"/>
              <w:left w:val="nil"/>
              <w:bottom w:val="nil"/>
              <w:right w:val="nil"/>
            </w:tcBorders>
            <w:noWrap/>
            <w:vAlign w:val="bottom"/>
            <w:hideMark/>
          </w:tcPr>
          <w:p w14:paraId="4F44BF43"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5154" w:type="dxa"/>
            <w:tcBorders>
              <w:top w:val="nil"/>
              <w:left w:val="nil"/>
              <w:bottom w:val="nil"/>
              <w:right w:val="nil"/>
            </w:tcBorders>
            <w:noWrap/>
            <w:vAlign w:val="bottom"/>
            <w:hideMark/>
          </w:tcPr>
          <w:p w14:paraId="1B6A514C"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noWrap/>
            <w:vAlign w:val="bottom"/>
            <w:hideMark/>
          </w:tcPr>
          <w:p w14:paraId="58BD8FEC"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2268" w:type="dxa"/>
            <w:tcBorders>
              <w:top w:val="nil"/>
              <w:left w:val="nil"/>
              <w:bottom w:val="nil"/>
              <w:right w:val="nil"/>
            </w:tcBorders>
            <w:noWrap/>
            <w:vAlign w:val="bottom"/>
            <w:hideMark/>
          </w:tcPr>
          <w:p w14:paraId="7B473D3A"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nil"/>
              <w:right w:val="nil"/>
            </w:tcBorders>
            <w:noWrap/>
            <w:vAlign w:val="bottom"/>
            <w:hideMark/>
          </w:tcPr>
          <w:p w14:paraId="7704DADE"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417" w:type="dxa"/>
            <w:tcBorders>
              <w:top w:val="nil"/>
              <w:left w:val="nil"/>
              <w:bottom w:val="nil"/>
              <w:right w:val="nil"/>
            </w:tcBorders>
            <w:noWrap/>
            <w:vAlign w:val="bottom"/>
            <w:hideMark/>
          </w:tcPr>
          <w:p w14:paraId="104D8025"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985" w:type="dxa"/>
            <w:tcBorders>
              <w:top w:val="nil"/>
              <w:left w:val="nil"/>
              <w:bottom w:val="nil"/>
              <w:right w:val="nil"/>
            </w:tcBorders>
            <w:noWrap/>
            <w:vAlign w:val="bottom"/>
            <w:hideMark/>
          </w:tcPr>
          <w:p w14:paraId="0839CAE9"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309" w:type="dxa"/>
            <w:tcBorders>
              <w:top w:val="nil"/>
              <w:left w:val="nil"/>
              <w:bottom w:val="nil"/>
              <w:right w:val="nil"/>
            </w:tcBorders>
            <w:noWrap/>
            <w:vAlign w:val="bottom"/>
            <w:hideMark/>
          </w:tcPr>
          <w:p w14:paraId="2C29FA5A"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r>
      <w:tr w:rsidR="008D4E2C" w:rsidRPr="008D4E2C" w14:paraId="48F0FF14" w14:textId="77777777" w:rsidTr="001F1A59">
        <w:trPr>
          <w:trHeight w:val="879"/>
        </w:trPr>
        <w:tc>
          <w:tcPr>
            <w:tcW w:w="800" w:type="dxa"/>
            <w:tcBorders>
              <w:top w:val="single" w:sz="4" w:space="0" w:color="auto"/>
              <w:left w:val="single" w:sz="4" w:space="0" w:color="auto"/>
              <w:bottom w:val="single" w:sz="4" w:space="0" w:color="auto"/>
              <w:right w:val="single" w:sz="4" w:space="0" w:color="auto"/>
            </w:tcBorders>
            <w:noWrap/>
            <w:vAlign w:val="bottom"/>
            <w:hideMark/>
          </w:tcPr>
          <w:p w14:paraId="0BD8AEA3"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 xml:space="preserve">Eil. </w:t>
            </w:r>
            <w:proofErr w:type="spellStart"/>
            <w:r w:rsidRPr="008D4E2C">
              <w:rPr>
                <w:rFonts w:ascii="Times New Roman" w:eastAsia="Times New Roman" w:hAnsi="Times New Roman" w:cs="Times New Roman"/>
                <w:color w:val="000000"/>
                <w:sz w:val="24"/>
                <w:szCs w:val="24"/>
                <w:lang w:eastAsia="lt-LT"/>
              </w:rPr>
              <w:t>nr.</w:t>
            </w:r>
            <w:proofErr w:type="spellEnd"/>
          </w:p>
        </w:tc>
        <w:tc>
          <w:tcPr>
            <w:tcW w:w="5154" w:type="dxa"/>
            <w:tcBorders>
              <w:top w:val="single" w:sz="4" w:space="0" w:color="auto"/>
              <w:left w:val="nil"/>
              <w:bottom w:val="single" w:sz="4" w:space="0" w:color="auto"/>
              <w:right w:val="single" w:sz="4" w:space="0" w:color="auto"/>
            </w:tcBorders>
            <w:vAlign w:val="bottom"/>
            <w:hideMark/>
          </w:tcPr>
          <w:p w14:paraId="12B05498"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Pareigybės pavadinimas (lygis pagal vyriausybės nutarimą)</w:t>
            </w:r>
          </w:p>
        </w:tc>
        <w:tc>
          <w:tcPr>
            <w:tcW w:w="1276" w:type="dxa"/>
            <w:tcBorders>
              <w:top w:val="single" w:sz="4" w:space="0" w:color="auto"/>
              <w:left w:val="nil"/>
              <w:bottom w:val="single" w:sz="4" w:space="0" w:color="auto"/>
              <w:right w:val="single" w:sz="4" w:space="0" w:color="auto"/>
            </w:tcBorders>
            <w:vAlign w:val="bottom"/>
            <w:hideMark/>
          </w:tcPr>
          <w:p w14:paraId="11AA1999"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Pareigybės pakopa</w:t>
            </w:r>
          </w:p>
        </w:tc>
        <w:tc>
          <w:tcPr>
            <w:tcW w:w="2268" w:type="dxa"/>
            <w:tcBorders>
              <w:top w:val="single" w:sz="4" w:space="0" w:color="auto"/>
              <w:left w:val="nil"/>
              <w:bottom w:val="single" w:sz="4" w:space="0" w:color="auto"/>
              <w:right w:val="single" w:sz="4" w:space="0" w:color="auto"/>
            </w:tcBorders>
            <w:vAlign w:val="bottom"/>
            <w:hideMark/>
          </w:tcPr>
          <w:p w14:paraId="45A4B5E8" w14:textId="23713D75"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Koeficiento minimali reikšmė</w:t>
            </w:r>
          </w:p>
        </w:tc>
        <w:tc>
          <w:tcPr>
            <w:tcW w:w="1701" w:type="dxa"/>
            <w:tcBorders>
              <w:top w:val="single" w:sz="4" w:space="0" w:color="auto"/>
              <w:left w:val="nil"/>
              <w:bottom w:val="single" w:sz="4" w:space="0" w:color="auto"/>
              <w:right w:val="single" w:sz="4" w:space="0" w:color="auto"/>
            </w:tcBorders>
            <w:vAlign w:val="bottom"/>
            <w:hideMark/>
          </w:tcPr>
          <w:p w14:paraId="5AE36F61"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K. vidutinė reikšmė</w:t>
            </w:r>
          </w:p>
        </w:tc>
        <w:tc>
          <w:tcPr>
            <w:tcW w:w="1417" w:type="dxa"/>
            <w:tcBorders>
              <w:top w:val="single" w:sz="4" w:space="0" w:color="auto"/>
              <w:left w:val="nil"/>
              <w:bottom w:val="single" w:sz="4" w:space="0" w:color="auto"/>
              <w:right w:val="single" w:sz="4" w:space="0" w:color="auto"/>
            </w:tcBorders>
            <w:vAlign w:val="bottom"/>
            <w:hideMark/>
          </w:tcPr>
          <w:p w14:paraId="6234BDDE"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K. maksimali reikšmė</w:t>
            </w:r>
          </w:p>
        </w:tc>
        <w:tc>
          <w:tcPr>
            <w:tcW w:w="1985" w:type="dxa"/>
            <w:tcBorders>
              <w:top w:val="single" w:sz="4" w:space="0" w:color="auto"/>
              <w:left w:val="nil"/>
              <w:bottom w:val="single" w:sz="4" w:space="0" w:color="auto"/>
              <w:right w:val="single" w:sz="4" w:space="0" w:color="auto"/>
            </w:tcBorders>
            <w:vAlign w:val="bottom"/>
            <w:hideMark/>
          </w:tcPr>
          <w:p w14:paraId="1C64E17D" w14:textId="2AE15BE8" w:rsidR="008D4E2C" w:rsidRPr="008D4E2C" w:rsidRDefault="008D4E2C" w:rsidP="008D4E2C">
            <w:pPr>
              <w:spacing w:after="0" w:line="240" w:lineRule="auto"/>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Koeficiento faktinė reikš</w:t>
            </w:r>
            <w:r w:rsidR="001F1A59">
              <w:rPr>
                <w:rFonts w:ascii="Times New Roman" w:eastAsia="Times New Roman" w:hAnsi="Times New Roman" w:cs="Times New Roman"/>
                <w:sz w:val="24"/>
                <w:szCs w:val="24"/>
                <w:lang w:eastAsia="lt-LT"/>
              </w:rPr>
              <w:t>mė</w:t>
            </w:r>
          </w:p>
        </w:tc>
        <w:tc>
          <w:tcPr>
            <w:tcW w:w="309" w:type="dxa"/>
            <w:tcBorders>
              <w:top w:val="nil"/>
              <w:left w:val="nil"/>
              <w:bottom w:val="nil"/>
              <w:right w:val="nil"/>
            </w:tcBorders>
            <w:noWrap/>
            <w:vAlign w:val="bottom"/>
            <w:hideMark/>
          </w:tcPr>
          <w:p w14:paraId="652B4B34" w14:textId="77777777" w:rsidR="008D4E2C" w:rsidRPr="008D4E2C" w:rsidRDefault="008D4E2C" w:rsidP="008D4E2C">
            <w:pPr>
              <w:spacing w:after="0" w:line="240" w:lineRule="auto"/>
              <w:rPr>
                <w:rFonts w:ascii="Times New Roman" w:eastAsia="Times New Roman" w:hAnsi="Times New Roman" w:cs="Times New Roman"/>
                <w:sz w:val="24"/>
                <w:szCs w:val="24"/>
                <w:lang w:eastAsia="lt-LT"/>
              </w:rPr>
            </w:pPr>
          </w:p>
        </w:tc>
      </w:tr>
      <w:tr w:rsidR="008D4E2C" w:rsidRPr="008D4E2C" w14:paraId="2BA01883"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60767F66"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w:t>
            </w:r>
          </w:p>
        </w:tc>
        <w:tc>
          <w:tcPr>
            <w:tcW w:w="5154" w:type="dxa"/>
            <w:tcBorders>
              <w:top w:val="nil"/>
              <w:left w:val="nil"/>
              <w:bottom w:val="single" w:sz="4" w:space="0" w:color="auto"/>
              <w:right w:val="single" w:sz="4" w:space="0" w:color="auto"/>
            </w:tcBorders>
            <w:noWrap/>
            <w:vAlign w:val="bottom"/>
            <w:hideMark/>
          </w:tcPr>
          <w:p w14:paraId="3D0263CA"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Direktorius (A)</w:t>
            </w:r>
          </w:p>
        </w:tc>
        <w:tc>
          <w:tcPr>
            <w:tcW w:w="1276" w:type="dxa"/>
            <w:tcBorders>
              <w:top w:val="nil"/>
              <w:left w:val="nil"/>
              <w:bottom w:val="single" w:sz="4" w:space="0" w:color="auto"/>
              <w:right w:val="single" w:sz="4" w:space="0" w:color="auto"/>
            </w:tcBorders>
            <w:noWrap/>
            <w:vAlign w:val="bottom"/>
            <w:hideMark/>
          </w:tcPr>
          <w:p w14:paraId="1FBB2044"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7</w:t>
            </w:r>
          </w:p>
        </w:tc>
        <w:tc>
          <w:tcPr>
            <w:tcW w:w="2268" w:type="dxa"/>
            <w:tcBorders>
              <w:top w:val="nil"/>
              <w:left w:val="nil"/>
              <w:bottom w:val="single" w:sz="4" w:space="0" w:color="auto"/>
              <w:right w:val="single" w:sz="4" w:space="0" w:color="auto"/>
            </w:tcBorders>
            <w:noWrap/>
            <w:vAlign w:val="bottom"/>
            <w:hideMark/>
          </w:tcPr>
          <w:p w14:paraId="68D1890C"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 </w:t>
            </w:r>
          </w:p>
        </w:tc>
        <w:tc>
          <w:tcPr>
            <w:tcW w:w="1701" w:type="dxa"/>
            <w:tcBorders>
              <w:top w:val="nil"/>
              <w:left w:val="nil"/>
              <w:bottom w:val="single" w:sz="4" w:space="0" w:color="auto"/>
              <w:right w:val="single" w:sz="4" w:space="0" w:color="auto"/>
            </w:tcBorders>
            <w:noWrap/>
            <w:vAlign w:val="bottom"/>
            <w:hideMark/>
          </w:tcPr>
          <w:p w14:paraId="498381FA"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 </w:t>
            </w:r>
          </w:p>
        </w:tc>
        <w:tc>
          <w:tcPr>
            <w:tcW w:w="1417" w:type="dxa"/>
            <w:tcBorders>
              <w:top w:val="nil"/>
              <w:left w:val="nil"/>
              <w:bottom w:val="single" w:sz="4" w:space="0" w:color="auto"/>
              <w:right w:val="single" w:sz="4" w:space="0" w:color="auto"/>
            </w:tcBorders>
            <w:noWrap/>
            <w:vAlign w:val="bottom"/>
            <w:hideMark/>
          </w:tcPr>
          <w:p w14:paraId="551E2DE2"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 </w:t>
            </w:r>
          </w:p>
        </w:tc>
        <w:tc>
          <w:tcPr>
            <w:tcW w:w="1985" w:type="dxa"/>
            <w:tcBorders>
              <w:top w:val="nil"/>
              <w:left w:val="nil"/>
              <w:bottom w:val="single" w:sz="4" w:space="0" w:color="auto"/>
              <w:right w:val="single" w:sz="4" w:space="0" w:color="auto"/>
            </w:tcBorders>
            <w:noWrap/>
            <w:vAlign w:val="bottom"/>
            <w:hideMark/>
          </w:tcPr>
          <w:p w14:paraId="01D31DAF" w14:textId="1A9E2F2F" w:rsidR="008D4E2C" w:rsidRPr="008D4E2C" w:rsidRDefault="003A4F48" w:rsidP="008D4E2C">
            <w:pPr>
              <w:spacing w:after="0" w:line="240" w:lineRule="auto"/>
              <w:jc w:val="right"/>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w:t>
            </w:r>
            <w:r w:rsidR="008D4E2C" w:rsidRPr="008D4E2C">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0623</w:t>
            </w:r>
          </w:p>
        </w:tc>
        <w:tc>
          <w:tcPr>
            <w:tcW w:w="309" w:type="dxa"/>
            <w:tcBorders>
              <w:top w:val="nil"/>
              <w:left w:val="nil"/>
              <w:bottom w:val="nil"/>
              <w:right w:val="nil"/>
            </w:tcBorders>
            <w:noWrap/>
            <w:vAlign w:val="bottom"/>
            <w:hideMark/>
          </w:tcPr>
          <w:p w14:paraId="1B26693D"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6C4B2D0D"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37D931C8"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2</w:t>
            </w:r>
          </w:p>
        </w:tc>
        <w:tc>
          <w:tcPr>
            <w:tcW w:w="5154" w:type="dxa"/>
            <w:tcBorders>
              <w:top w:val="nil"/>
              <w:left w:val="nil"/>
              <w:bottom w:val="single" w:sz="4" w:space="0" w:color="auto"/>
              <w:right w:val="single" w:sz="4" w:space="0" w:color="auto"/>
            </w:tcBorders>
            <w:noWrap/>
            <w:vAlign w:val="bottom"/>
            <w:hideMark/>
          </w:tcPr>
          <w:p w14:paraId="2257977B"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Direktoriaus pavaduotojas ūkiui (A2)</w:t>
            </w:r>
          </w:p>
        </w:tc>
        <w:tc>
          <w:tcPr>
            <w:tcW w:w="1276" w:type="dxa"/>
            <w:tcBorders>
              <w:top w:val="nil"/>
              <w:left w:val="nil"/>
              <w:bottom w:val="single" w:sz="4" w:space="0" w:color="auto"/>
              <w:right w:val="single" w:sz="4" w:space="0" w:color="auto"/>
            </w:tcBorders>
            <w:noWrap/>
            <w:vAlign w:val="bottom"/>
            <w:hideMark/>
          </w:tcPr>
          <w:p w14:paraId="155B0AA6"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6</w:t>
            </w:r>
          </w:p>
        </w:tc>
        <w:tc>
          <w:tcPr>
            <w:tcW w:w="2268" w:type="dxa"/>
            <w:tcBorders>
              <w:top w:val="nil"/>
              <w:left w:val="nil"/>
              <w:bottom w:val="single" w:sz="4" w:space="0" w:color="auto"/>
              <w:right w:val="single" w:sz="4" w:space="0" w:color="auto"/>
            </w:tcBorders>
            <w:noWrap/>
            <w:vAlign w:val="bottom"/>
            <w:hideMark/>
          </w:tcPr>
          <w:p w14:paraId="60B44849"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1,04</w:t>
            </w:r>
          </w:p>
        </w:tc>
        <w:tc>
          <w:tcPr>
            <w:tcW w:w="1701" w:type="dxa"/>
            <w:tcBorders>
              <w:top w:val="nil"/>
              <w:left w:val="nil"/>
              <w:bottom w:val="single" w:sz="4" w:space="0" w:color="auto"/>
              <w:right w:val="single" w:sz="4" w:space="0" w:color="auto"/>
            </w:tcBorders>
            <w:noWrap/>
            <w:vAlign w:val="bottom"/>
            <w:hideMark/>
          </w:tcPr>
          <w:p w14:paraId="7F460B62"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1,41</w:t>
            </w:r>
          </w:p>
        </w:tc>
        <w:tc>
          <w:tcPr>
            <w:tcW w:w="1417" w:type="dxa"/>
            <w:tcBorders>
              <w:top w:val="nil"/>
              <w:left w:val="nil"/>
              <w:bottom w:val="single" w:sz="4" w:space="0" w:color="auto"/>
              <w:right w:val="single" w:sz="4" w:space="0" w:color="auto"/>
            </w:tcBorders>
            <w:noWrap/>
            <w:vAlign w:val="bottom"/>
            <w:hideMark/>
          </w:tcPr>
          <w:p w14:paraId="3D2F99E6"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1,77</w:t>
            </w:r>
          </w:p>
        </w:tc>
        <w:tc>
          <w:tcPr>
            <w:tcW w:w="1985" w:type="dxa"/>
            <w:tcBorders>
              <w:top w:val="nil"/>
              <w:left w:val="nil"/>
              <w:bottom w:val="single" w:sz="4" w:space="0" w:color="auto"/>
              <w:right w:val="single" w:sz="4" w:space="0" w:color="auto"/>
            </w:tcBorders>
            <w:noWrap/>
            <w:vAlign w:val="bottom"/>
            <w:hideMark/>
          </w:tcPr>
          <w:p w14:paraId="662FEA96"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1,20</w:t>
            </w:r>
          </w:p>
        </w:tc>
        <w:tc>
          <w:tcPr>
            <w:tcW w:w="309" w:type="dxa"/>
            <w:tcBorders>
              <w:top w:val="nil"/>
              <w:left w:val="nil"/>
              <w:bottom w:val="nil"/>
              <w:right w:val="nil"/>
            </w:tcBorders>
            <w:noWrap/>
            <w:vAlign w:val="bottom"/>
            <w:hideMark/>
          </w:tcPr>
          <w:p w14:paraId="57477B1F"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14CC18B8"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1B0C2EEE"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3</w:t>
            </w:r>
          </w:p>
        </w:tc>
        <w:tc>
          <w:tcPr>
            <w:tcW w:w="5154" w:type="dxa"/>
            <w:tcBorders>
              <w:top w:val="nil"/>
              <w:left w:val="nil"/>
              <w:bottom w:val="single" w:sz="4" w:space="0" w:color="auto"/>
              <w:right w:val="single" w:sz="4" w:space="0" w:color="auto"/>
            </w:tcBorders>
            <w:noWrap/>
            <w:vAlign w:val="bottom"/>
            <w:hideMark/>
          </w:tcPr>
          <w:p w14:paraId="3D7126D2"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Vyriausiasis buhalteris (A2)</w:t>
            </w:r>
          </w:p>
        </w:tc>
        <w:tc>
          <w:tcPr>
            <w:tcW w:w="1276" w:type="dxa"/>
            <w:tcBorders>
              <w:top w:val="nil"/>
              <w:left w:val="nil"/>
              <w:bottom w:val="single" w:sz="4" w:space="0" w:color="auto"/>
              <w:right w:val="single" w:sz="4" w:space="0" w:color="auto"/>
            </w:tcBorders>
            <w:noWrap/>
            <w:vAlign w:val="bottom"/>
            <w:hideMark/>
          </w:tcPr>
          <w:p w14:paraId="38EB0F45"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5</w:t>
            </w:r>
          </w:p>
        </w:tc>
        <w:tc>
          <w:tcPr>
            <w:tcW w:w="2268" w:type="dxa"/>
            <w:tcBorders>
              <w:top w:val="nil"/>
              <w:left w:val="nil"/>
              <w:bottom w:val="single" w:sz="4" w:space="0" w:color="auto"/>
              <w:right w:val="single" w:sz="4" w:space="0" w:color="auto"/>
            </w:tcBorders>
            <w:noWrap/>
            <w:vAlign w:val="bottom"/>
            <w:hideMark/>
          </w:tcPr>
          <w:p w14:paraId="2CB5A0C3"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0,88</w:t>
            </w:r>
          </w:p>
        </w:tc>
        <w:tc>
          <w:tcPr>
            <w:tcW w:w="1701" w:type="dxa"/>
            <w:tcBorders>
              <w:top w:val="nil"/>
              <w:left w:val="nil"/>
              <w:bottom w:val="single" w:sz="4" w:space="0" w:color="auto"/>
              <w:right w:val="single" w:sz="4" w:space="0" w:color="auto"/>
            </w:tcBorders>
            <w:noWrap/>
            <w:vAlign w:val="bottom"/>
            <w:hideMark/>
          </w:tcPr>
          <w:p w14:paraId="4EE51262"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1,20</w:t>
            </w:r>
          </w:p>
        </w:tc>
        <w:tc>
          <w:tcPr>
            <w:tcW w:w="1417" w:type="dxa"/>
            <w:tcBorders>
              <w:top w:val="nil"/>
              <w:left w:val="nil"/>
              <w:bottom w:val="single" w:sz="4" w:space="0" w:color="auto"/>
              <w:right w:val="single" w:sz="4" w:space="0" w:color="auto"/>
            </w:tcBorders>
            <w:noWrap/>
            <w:vAlign w:val="bottom"/>
            <w:hideMark/>
          </w:tcPr>
          <w:p w14:paraId="44FF269F"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1,52</w:t>
            </w:r>
          </w:p>
        </w:tc>
        <w:tc>
          <w:tcPr>
            <w:tcW w:w="1985" w:type="dxa"/>
            <w:tcBorders>
              <w:top w:val="nil"/>
              <w:left w:val="nil"/>
              <w:bottom w:val="single" w:sz="4" w:space="0" w:color="auto"/>
              <w:right w:val="single" w:sz="4" w:space="0" w:color="auto"/>
            </w:tcBorders>
            <w:noWrap/>
            <w:vAlign w:val="bottom"/>
            <w:hideMark/>
          </w:tcPr>
          <w:p w14:paraId="0B79869E"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1,20</w:t>
            </w:r>
          </w:p>
        </w:tc>
        <w:tc>
          <w:tcPr>
            <w:tcW w:w="309" w:type="dxa"/>
            <w:tcBorders>
              <w:top w:val="nil"/>
              <w:left w:val="nil"/>
              <w:bottom w:val="nil"/>
              <w:right w:val="nil"/>
            </w:tcBorders>
            <w:noWrap/>
            <w:vAlign w:val="bottom"/>
            <w:hideMark/>
          </w:tcPr>
          <w:p w14:paraId="502E219B"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2AF4708F"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74DD0369"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4</w:t>
            </w:r>
          </w:p>
        </w:tc>
        <w:tc>
          <w:tcPr>
            <w:tcW w:w="5154" w:type="dxa"/>
            <w:tcBorders>
              <w:top w:val="nil"/>
              <w:left w:val="nil"/>
              <w:bottom w:val="single" w:sz="4" w:space="0" w:color="auto"/>
              <w:right w:val="single" w:sz="4" w:space="0" w:color="auto"/>
            </w:tcBorders>
            <w:noWrap/>
            <w:vAlign w:val="bottom"/>
            <w:hideMark/>
          </w:tcPr>
          <w:p w14:paraId="5DD8D8AA" w14:textId="77777777" w:rsidR="008D4E2C" w:rsidRPr="008D4E2C" w:rsidRDefault="008D4E2C" w:rsidP="008D4E2C">
            <w:pPr>
              <w:spacing w:after="0" w:line="240" w:lineRule="auto"/>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Informacinių technologijų specialistas  (A2)</w:t>
            </w:r>
          </w:p>
        </w:tc>
        <w:tc>
          <w:tcPr>
            <w:tcW w:w="1276" w:type="dxa"/>
            <w:tcBorders>
              <w:top w:val="nil"/>
              <w:left w:val="nil"/>
              <w:bottom w:val="single" w:sz="4" w:space="0" w:color="auto"/>
              <w:right w:val="single" w:sz="4" w:space="0" w:color="auto"/>
            </w:tcBorders>
            <w:noWrap/>
            <w:vAlign w:val="bottom"/>
            <w:hideMark/>
          </w:tcPr>
          <w:p w14:paraId="62FCE5F8"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5</w:t>
            </w:r>
          </w:p>
        </w:tc>
        <w:tc>
          <w:tcPr>
            <w:tcW w:w="2268" w:type="dxa"/>
            <w:tcBorders>
              <w:top w:val="nil"/>
              <w:left w:val="nil"/>
              <w:bottom w:val="single" w:sz="4" w:space="0" w:color="auto"/>
              <w:right w:val="single" w:sz="4" w:space="0" w:color="auto"/>
            </w:tcBorders>
            <w:noWrap/>
            <w:vAlign w:val="bottom"/>
            <w:hideMark/>
          </w:tcPr>
          <w:p w14:paraId="1B0F50BC"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0,70</w:t>
            </w:r>
          </w:p>
        </w:tc>
        <w:tc>
          <w:tcPr>
            <w:tcW w:w="1701" w:type="dxa"/>
            <w:tcBorders>
              <w:top w:val="nil"/>
              <w:left w:val="nil"/>
              <w:bottom w:val="single" w:sz="4" w:space="0" w:color="auto"/>
              <w:right w:val="single" w:sz="4" w:space="0" w:color="auto"/>
            </w:tcBorders>
            <w:noWrap/>
            <w:vAlign w:val="bottom"/>
            <w:hideMark/>
          </w:tcPr>
          <w:p w14:paraId="3598F684"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1,11</w:t>
            </w:r>
          </w:p>
        </w:tc>
        <w:tc>
          <w:tcPr>
            <w:tcW w:w="1417" w:type="dxa"/>
            <w:tcBorders>
              <w:top w:val="nil"/>
              <w:left w:val="nil"/>
              <w:bottom w:val="single" w:sz="4" w:space="0" w:color="auto"/>
              <w:right w:val="single" w:sz="4" w:space="0" w:color="auto"/>
            </w:tcBorders>
            <w:noWrap/>
            <w:vAlign w:val="bottom"/>
            <w:hideMark/>
          </w:tcPr>
          <w:p w14:paraId="483604F6"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1,52</w:t>
            </w:r>
          </w:p>
        </w:tc>
        <w:tc>
          <w:tcPr>
            <w:tcW w:w="1985" w:type="dxa"/>
            <w:tcBorders>
              <w:top w:val="nil"/>
              <w:left w:val="nil"/>
              <w:bottom w:val="single" w:sz="4" w:space="0" w:color="auto"/>
              <w:right w:val="single" w:sz="4" w:space="0" w:color="auto"/>
            </w:tcBorders>
            <w:noWrap/>
            <w:vAlign w:val="bottom"/>
            <w:hideMark/>
          </w:tcPr>
          <w:p w14:paraId="5B69377E"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1,20</w:t>
            </w:r>
          </w:p>
        </w:tc>
        <w:tc>
          <w:tcPr>
            <w:tcW w:w="309" w:type="dxa"/>
            <w:tcBorders>
              <w:top w:val="nil"/>
              <w:left w:val="nil"/>
              <w:bottom w:val="nil"/>
              <w:right w:val="nil"/>
            </w:tcBorders>
            <w:noWrap/>
            <w:vAlign w:val="bottom"/>
            <w:hideMark/>
          </w:tcPr>
          <w:p w14:paraId="6E82CCB7"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33CA2724"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7E8EDCF6"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5</w:t>
            </w:r>
          </w:p>
        </w:tc>
        <w:tc>
          <w:tcPr>
            <w:tcW w:w="5154" w:type="dxa"/>
            <w:tcBorders>
              <w:top w:val="nil"/>
              <w:left w:val="nil"/>
              <w:bottom w:val="single" w:sz="4" w:space="0" w:color="auto"/>
              <w:right w:val="single" w:sz="4" w:space="0" w:color="auto"/>
            </w:tcBorders>
            <w:noWrap/>
            <w:vAlign w:val="bottom"/>
            <w:hideMark/>
          </w:tcPr>
          <w:p w14:paraId="49BFC05A"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Sekretorius (B)</w:t>
            </w:r>
          </w:p>
        </w:tc>
        <w:tc>
          <w:tcPr>
            <w:tcW w:w="1276" w:type="dxa"/>
            <w:tcBorders>
              <w:top w:val="nil"/>
              <w:left w:val="nil"/>
              <w:bottom w:val="single" w:sz="4" w:space="0" w:color="auto"/>
              <w:right w:val="single" w:sz="4" w:space="0" w:color="auto"/>
            </w:tcBorders>
            <w:noWrap/>
            <w:vAlign w:val="bottom"/>
            <w:hideMark/>
          </w:tcPr>
          <w:p w14:paraId="5C43279E"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4</w:t>
            </w:r>
          </w:p>
        </w:tc>
        <w:tc>
          <w:tcPr>
            <w:tcW w:w="2268" w:type="dxa"/>
            <w:tcBorders>
              <w:top w:val="nil"/>
              <w:left w:val="nil"/>
              <w:bottom w:val="single" w:sz="4" w:space="0" w:color="auto"/>
              <w:right w:val="single" w:sz="4" w:space="0" w:color="auto"/>
            </w:tcBorders>
            <w:noWrap/>
            <w:vAlign w:val="bottom"/>
            <w:hideMark/>
          </w:tcPr>
          <w:p w14:paraId="1753B9F5"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0,67</w:t>
            </w:r>
          </w:p>
        </w:tc>
        <w:tc>
          <w:tcPr>
            <w:tcW w:w="1701" w:type="dxa"/>
            <w:tcBorders>
              <w:top w:val="nil"/>
              <w:left w:val="nil"/>
              <w:bottom w:val="single" w:sz="4" w:space="0" w:color="auto"/>
              <w:right w:val="single" w:sz="4" w:space="0" w:color="auto"/>
            </w:tcBorders>
            <w:noWrap/>
            <w:vAlign w:val="bottom"/>
            <w:hideMark/>
          </w:tcPr>
          <w:p w14:paraId="0211B284"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1,02</w:t>
            </w:r>
          </w:p>
        </w:tc>
        <w:tc>
          <w:tcPr>
            <w:tcW w:w="1417" w:type="dxa"/>
            <w:tcBorders>
              <w:top w:val="nil"/>
              <w:left w:val="nil"/>
              <w:bottom w:val="single" w:sz="4" w:space="0" w:color="auto"/>
              <w:right w:val="single" w:sz="4" w:space="0" w:color="auto"/>
            </w:tcBorders>
            <w:noWrap/>
            <w:vAlign w:val="bottom"/>
            <w:hideMark/>
          </w:tcPr>
          <w:p w14:paraId="7BFA2281"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1,37</w:t>
            </w:r>
          </w:p>
        </w:tc>
        <w:tc>
          <w:tcPr>
            <w:tcW w:w="1985" w:type="dxa"/>
            <w:tcBorders>
              <w:top w:val="nil"/>
              <w:left w:val="nil"/>
              <w:bottom w:val="single" w:sz="4" w:space="0" w:color="auto"/>
              <w:right w:val="single" w:sz="4" w:space="0" w:color="auto"/>
            </w:tcBorders>
            <w:noWrap/>
            <w:vAlign w:val="bottom"/>
            <w:hideMark/>
          </w:tcPr>
          <w:p w14:paraId="460AA3AE"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1,07</w:t>
            </w:r>
          </w:p>
        </w:tc>
        <w:tc>
          <w:tcPr>
            <w:tcW w:w="309" w:type="dxa"/>
            <w:tcBorders>
              <w:top w:val="nil"/>
              <w:left w:val="nil"/>
              <w:bottom w:val="nil"/>
              <w:right w:val="nil"/>
            </w:tcBorders>
            <w:noWrap/>
            <w:vAlign w:val="bottom"/>
            <w:hideMark/>
          </w:tcPr>
          <w:p w14:paraId="21361B83"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176098FC"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6D4C4C8B"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6</w:t>
            </w:r>
          </w:p>
        </w:tc>
        <w:tc>
          <w:tcPr>
            <w:tcW w:w="5154" w:type="dxa"/>
            <w:tcBorders>
              <w:top w:val="nil"/>
              <w:left w:val="nil"/>
              <w:bottom w:val="single" w:sz="4" w:space="0" w:color="auto"/>
              <w:right w:val="single" w:sz="4" w:space="0" w:color="auto"/>
            </w:tcBorders>
            <w:noWrap/>
            <w:vAlign w:val="bottom"/>
            <w:hideMark/>
          </w:tcPr>
          <w:p w14:paraId="232160BE" w14:textId="77777777" w:rsidR="008D4E2C" w:rsidRPr="008D4E2C" w:rsidRDefault="008D4E2C" w:rsidP="008D4E2C">
            <w:pPr>
              <w:spacing w:after="0" w:line="240" w:lineRule="auto"/>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Bibliotekininkas  B</w:t>
            </w:r>
          </w:p>
        </w:tc>
        <w:tc>
          <w:tcPr>
            <w:tcW w:w="1276" w:type="dxa"/>
            <w:tcBorders>
              <w:top w:val="nil"/>
              <w:left w:val="nil"/>
              <w:bottom w:val="single" w:sz="4" w:space="0" w:color="auto"/>
              <w:right w:val="single" w:sz="4" w:space="0" w:color="auto"/>
            </w:tcBorders>
            <w:noWrap/>
            <w:vAlign w:val="bottom"/>
            <w:hideMark/>
          </w:tcPr>
          <w:p w14:paraId="52891065"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4</w:t>
            </w:r>
          </w:p>
        </w:tc>
        <w:tc>
          <w:tcPr>
            <w:tcW w:w="2268" w:type="dxa"/>
            <w:tcBorders>
              <w:top w:val="nil"/>
              <w:left w:val="nil"/>
              <w:bottom w:val="single" w:sz="4" w:space="0" w:color="auto"/>
              <w:right w:val="single" w:sz="4" w:space="0" w:color="auto"/>
            </w:tcBorders>
            <w:noWrap/>
            <w:vAlign w:val="bottom"/>
            <w:hideMark/>
          </w:tcPr>
          <w:p w14:paraId="6F46D572"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0,67</w:t>
            </w:r>
          </w:p>
        </w:tc>
        <w:tc>
          <w:tcPr>
            <w:tcW w:w="1701" w:type="dxa"/>
            <w:tcBorders>
              <w:top w:val="nil"/>
              <w:left w:val="nil"/>
              <w:bottom w:val="single" w:sz="4" w:space="0" w:color="auto"/>
              <w:right w:val="single" w:sz="4" w:space="0" w:color="auto"/>
            </w:tcBorders>
            <w:noWrap/>
            <w:vAlign w:val="bottom"/>
            <w:hideMark/>
          </w:tcPr>
          <w:p w14:paraId="0B775FB1"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1,02</w:t>
            </w:r>
          </w:p>
        </w:tc>
        <w:tc>
          <w:tcPr>
            <w:tcW w:w="1417" w:type="dxa"/>
            <w:tcBorders>
              <w:top w:val="nil"/>
              <w:left w:val="nil"/>
              <w:bottom w:val="single" w:sz="4" w:space="0" w:color="auto"/>
              <w:right w:val="single" w:sz="4" w:space="0" w:color="auto"/>
            </w:tcBorders>
            <w:noWrap/>
            <w:vAlign w:val="bottom"/>
            <w:hideMark/>
          </w:tcPr>
          <w:p w14:paraId="7D9EC4B7"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1,37</w:t>
            </w:r>
          </w:p>
        </w:tc>
        <w:tc>
          <w:tcPr>
            <w:tcW w:w="1985" w:type="dxa"/>
            <w:tcBorders>
              <w:top w:val="nil"/>
              <w:left w:val="nil"/>
              <w:bottom w:val="single" w:sz="4" w:space="0" w:color="auto"/>
              <w:right w:val="single" w:sz="4" w:space="0" w:color="auto"/>
            </w:tcBorders>
            <w:noWrap/>
            <w:vAlign w:val="bottom"/>
            <w:hideMark/>
          </w:tcPr>
          <w:p w14:paraId="4EEDA241"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0,94</w:t>
            </w:r>
          </w:p>
        </w:tc>
        <w:tc>
          <w:tcPr>
            <w:tcW w:w="309" w:type="dxa"/>
            <w:tcBorders>
              <w:top w:val="nil"/>
              <w:left w:val="nil"/>
              <w:bottom w:val="nil"/>
              <w:right w:val="nil"/>
            </w:tcBorders>
            <w:noWrap/>
            <w:vAlign w:val="bottom"/>
            <w:hideMark/>
          </w:tcPr>
          <w:p w14:paraId="0D768889"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45DC5582"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6FD9AB46"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7</w:t>
            </w:r>
          </w:p>
        </w:tc>
        <w:tc>
          <w:tcPr>
            <w:tcW w:w="5154" w:type="dxa"/>
            <w:tcBorders>
              <w:top w:val="nil"/>
              <w:left w:val="nil"/>
              <w:bottom w:val="single" w:sz="4" w:space="0" w:color="auto"/>
              <w:right w:val="single" w:sz="4" w:space="0" w:color="auto"/>
            </w:tcBorders>
            <w:noWrap/>
            <w:vAlign w:val="bottom"/>
            <w:hideMark/>
          </w:tcPr>
          <w:p w14:paraId="0C8C9152"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Apskaitininkas (B)</w:t>
            </w:r>
          </w:p>
        </w:tc>
        <w:tc>
          <w:tcPr>
            <w:tcW w:w="1276" w:type="dxa"/>
            <w:tcBorders>
              <w:top w:val="nil"/>
              <w:left w:val="nil"/>
              <w:bottom w:val="single" w:sz="4" w:space="0" w:color="auto"/>
              <w:right w:val="single" w:sz="4" w:space="0" w:color="auto"/>
            </w:tcBorders>
            <w:noWrap/>
            <w:vAlign w:val="bottom"/>
            <w:hideMark/>
          </w:tcPr>
          <w:p w14:paraId="07AFB80E"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4</w:t>
            </w:r>
          </w:p>
        </w:tc>
        <w:tc>
          <w:tcPr>
            <w:tcW w:w="2268" w:type="dxa"/>
            <w:tcBorders>
              <w:top w:val="nil"/>
              <w:left w:val="nil"/>
              <w:bottom w:val="single" w:sz="4" w:space="0" w:color="auto"/>
              <w:right w:val="single" w:sz="4" w:space="0" w:color="auto"/>
            </w:tcBorders>
            <w:noWrap/>
            <w:vAlign w:val="bottom"/>
            <w:hideMark/>
          </w:tcPr>
          <w:p w14:paraId="7B34AC93"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0,67</w:t>
            </w:r>
          </w:p>
        </w:tc>
        <w:tc>
          <w:tcPr>
            <w:tcW w:w="1701" w:type="dxa"/>
            <w:tcBorders>
              <w:top w:val="nil"/>
              <w:left w:val="nil"/>
              <w:bottom w:val="single" w:sz="4" w:space="0" w:color="auto"/>
              <w:right w:val="single" w:sz="4" w:space="0" w:color="auto"/>
            </w:tcBorders>
            <w:noWrap/>
            <w:vAlign w:val="bottom"/>
            <w:hideMark/>
          </w:tcPr>
          <w:p w14:paraId="2ECD8C26"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1,02</w:t>
            </w:r>
          </w:p>
        </w:tc>
        <w:tc>
          <w:tcPr>
            <w:tcW w:w="1417" w:type="dxa"/>
            <w:tcBorders>
              <w:top w:val="nil"/>
              <w:left w:val="nil"/>
              <w:bottom w:val="single" w:sz="4" w:space="0" w:color="auto"/>
              <w:right w:val="single" w:sz="4" w:space="0" w:color="auto"/>
            </w:tcBorders>
            <w:noWrap/>
            <w:vAlign w:val="bottom"/>
            <w:hideMark/>
          </w:tcPr>
          <w:p w14:paraId="1E865451"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1,37</w:t>
            </w:r>
          </w:p>
        </w:tc>
        <w:tc>
          <w:tcPr>
            <w:tcW w:w="1985" w:type="dxa"/>
            <w:tcBorders>
              <w:top w:val="nil"/>
              <w:left w:val="nil"/>
              <w:bottom w:val="single" w:sz="4" w:space="0" w:color="auto"/>
              <w:right w:val="single" w:sz="4" w:space="0" w:color="auto"/>
            </w:tcBorders>
            <w:noWrap/>
            <w:vAlign w:val="bottom"/>
            <w:hideMark/>
          </w:tcPr>
          <w:p w14:paraId="225D57FB"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0,73</w:t>
            </w:r>
          </w:p>
        </w:tc>
        <w:tc>
          <w:tcPr>
            <w:tcW w:w="309" w:type="dxa"/>
            <w:tcBorders>
              <w:top w:val="nil"/>
              <w:left w:val="nil"/>
              <w:bottom w:val="nil"/>
              <w:right w:val="nil"/>
            </w:tcBorders>
            <w:noWrap/>
            <w:vAlign w:val="bottom"/>
            <w:hideMark/>
          </w:tcPr>
          <w:p w14:paraId="720506A1"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57D4E363"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30C9425B"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8</w:t>
            </w:r>
          </w:p>
        </w:tc>
        <w:tc>
          <w:tcPr>
            <w:tcW w:w="5154" w:type="dxa"/>
            <w:tcBorders>
              <w:top w:val="nil"/>
              <w:left w:val="nil"/>
              <w:bottom w:val="single" w:sz="4" w:space="0" w:color="auto"/>
              <w:right w:val="single" w:sz="4" w:space="0" w:color="auto"/>
            </w:tcBorders>
            <w:noWrap/>
            <w:vAlign w:val="bottom"/>
            <w:hideMark/>
          </w:tcPr>
          <w:p w14:paraId="340366A4" w14:textId="77777777" w:rsidR="008D4E2C" w:rsidRPr="008D4E2C" w:rsidRDefault="008D4E2C" w:rsidP="008D4E2C">
            <w:pPr>
              <w:spacing w:after="0" w:line="240" w:lineRule="auto"/>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Mokinio padėjėjas  C</w:t>
            </w:r>
          </w:p>
        </w:tc>
        <w:tc>
          <w:tcPr>
            <w:tcW w:w="1276" w:type="dxa"/>
            <w:tcBorders>
              <w:top w:val="nil"/>
              <w:left w:val="nil"/>
              <w:bottom w:val="single" w:sz="4" w:space="0" w:color="auto"/>
              <w:right w:val="single" w:sz="4" w:space="0" w:color="auto"/>
            </w:tcBorders>
            <w:noWrap/>
            <w:vAlign w:val="bottom"/>
            <w:hideMark/>
          </w:tcPr>
          <w:p w14:paraId="0185634B"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3</w:t>
            </w:r>
          </w:p>
        </w:tc>
        <w:tc>
          <w:tcPr>
            <w:tcW w:w="2268" w:type="dxa"/>
            <w:tcBorders>
              <w:top w:val="nil"/>
              <w:left w:val="nil"/>
              <w:bottom w:val="single" w:sz="4" w:space="0" w:color="auto"/>
              <w:right w:val="single" w:sz="4" w:space="0" w:color="auto"/>
            </w:tcBorders>
            <w:noWrap/>
            <w:vAlign w:val="bottom"/>
            <w:hideMark/>
          </w:tcPr>
          <w:p w14:paraId="753EF32F"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0,64</w:t>
            </w:r>
          </w:p>
        </w:tc>
        <w:tc>
          <w:tcPr>
            <w:tcW w:w="1701" w:type="dxa"/>
            <w:tcBorders>
              <w:top w:val="nil"/>
              <w:left w:val="nil"/>
              <w:bottom w:val="single" w:sz="4" w:space="0" w:color="auto"/>
              <w:right w:val="single" w:sz="4" w:space="0" w:color="auto"/>
            </w:tcBorders>
            <w:noWrap/>
            <w:vAlign w:val="bottom"/>
            <w:hideMark/>
          </w:tcPr>
          <w:p w14:paraId="0B044219"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0,90</w:t>
            </w:r>
          </w:p>
        </w:tc>
        <w:tc>
          <w:tcPr>
            <w:tcW w:w="1417" w:type="dxa"/>
            <w:tcBorders>
              <w:top w:val="nil"/>
              <w:left w:val="nil"/>
              <w:bottom w:val="single" w:sz="4" w:space="0" w:color="auto"/>
              <w:right w:val="single" w:sz="4" w:space="0" w:color="auto"/>
            </w:tcBorders>
            <w:noWrap/>
            <w:vAlign w:val="bottom"/>
            <w:hideMark/>
          </w:tcPr>
          <w:p w14:paraId="3D686703"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1,15</w:t>
            </w:r>
          </w:p>
        </w:tc>
        <w:tc>
          <w:tcPr>
            <w:tcW w:w="1985" w:type="dxa"/>
            <w:tcBorders>
              <w:top w:val="nil"/>
              <w:left w:val="nil"/>
              <w:bottom w:val="single" w:sz="4" w:space="0" w:color="auto"/>
              <w:right w:val="single" w:sz="4" w:space="0" w:color="auto"/>
            </w:tcBorders>
            <w:noWrap/>
            <w:vAlign w:val="bottom"/>
            <w:hideMark/>
          </w:tcPr>
          <w:p w14:paraId="6944C530"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0,84</w:t>
            </w:r>
          </w:p>
        </w:tc>
        <w:tc>
          <w:tcPr>
            <w:tcW w:w="309" w:type="dxa"/>
            <w:tcBorders>
              <w:top w:val="nil"/>
              <w:left w:val="nil"/>
              <w:bottom w:val="nil"/>
              <w:right w:val="nil"/>
            </w:tcBorders>
            <w:noWrap/>
            <w:vAlign w:val="bottom"/>
            <w:hideMark/>
          </w:tcPr>
          <w:p w14:paraId="0E4DC03F"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713EABE7"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1D243724"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9</w:t>
            </w:r>
          </w:p>
        </w:tc>
        <w:tc>
          <w:tcPr>
            <w:tcW w:w="5154" w:type="dxa"/>
            <w:tcBorders>
              <w:top w:val="nil"/>
              <w:left w:val="nil"/>
              <w:bottom w:val="single" w:sz="4" w:space="0" w:color="auto"/>
              <w:right w:val="single" w:sz="4" w:space="0" w:color="auto"/>
            </w:tcBorders>
            <w:noWrap/>
            <w:vAlign w:val="bottom"/>
            <w:hideMark/>
          </w:tcPr>
          <w:p w14:paraId="11642251"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Vyriausiasis virėjas (C)</w:t>
            </w:r>
          </w:p>
        </w:tc>
        <w:tc>
          <w:tcPr>
            <w:tcW w:w="1276" w:type="dxa"/>
            <w:tcBorders>
              <w:top w:val="nil"/>
              <w:left w:val="nil"/>
              <w:bottom w:val="single" w:sz="4" w:space="0" w:color="auto"/>
              <w:right w:val="single" w:sz="4" w:space="0" w:color="auto"/>
            </w:tcBorders>
            <w:noWrap/>
            <w:vAlign w:val="bottom"/>
            <w:hideMark/>
          </w:tcPr>
          <w:p w14:paraId="498546C8"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3</w:t>
            </w:r>
          </w:p>
        </w:tc>
        <w:tc>
          <w:tcPr>
            <w:tcW w:w="2268" w:type="dxa"/>
            <w:tcBorders>
              <w:top w:val="nil"/>
              <w:left w:val="nil"/>
              <w:bottom w:val="single" w:sz="4" w:space="0" w:color="auto"/>
              <w:right w:val="single" w:sz="4" w:space="0" w:color="auto"/>
            </w:tcBorders>
            <w:noWrap/>
            <w:vAlign w:val="bottom"/>
            <w:hideMark/>
          </w:tcPr>
          <w:p w14:paraId="18F939D4"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0,64</w:t>
            </w:r>
          </w:p>
        </w:tc>
        <w:tc>
          <w:tcPr>
            <w:tcW w:w="1701" w:type="dxa"/>
            <w:tcBorders>
              <w:top w:val="nil"/>
              <w:left w:val="nil"/>
              <w:bottom w:val="single" w:sz="4" w:space="0" w:color="auto"/>
              <w:right w:val="single" w:sz="4" w:space="0" w:color="auto"/>
            </w:tcBorders>
            <w:noWrap/>
            <w:vAlign w:val="bottom"/>
            <w:hideMark/>
          </w:tcPr>
          <w:p w14:paraId="2C2C4552"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0,90</w:t>
            </w:r>
          </w:p>
        </w:tc>
        <w:tc>
          <w:tcPr>
            <w:tcW w:w="1417" w:type="dxa"/>
            <w:tcBorders>
              <w:top w:val="nil"/>
              <w:left w:val="nil"/>
              <w:bottom w:val="single" w:sz="4" w:space="0" w:color="auto"/>
              <w:right w:val="single" w:sz="4" w:space="0" w:color="auto"/>
            </w:tcBorders>
            <w:noWrap/>
            <w:vAlign w:val="bottom"/>
            <w:hideMark/>
          </w:tcPr>
          <w:p w14:paraId="396C2352"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1,15</w:t>
            </w:r>
          </w:p>
        </w:tc>
        <w:tc>
          <w:tcPr>
            <w:tcW w:w="1985" w:type="dxa"/>
            <w:tcBorders>
              <w:top w:val="nil"/>
              <w:left w:val="nil"/>
              <w:bottom w:val="single" w:sz="4" w:space="0" w:color="auto"/>
              <w:right w:val="single" w:sz="4" w:space="0" w:color="auto"/>
            </w:tcBorders>
            <w:noWrap/>
            <w:vAlign w:val="bottom"/>
            <w:hideMark/>
          </w:tcPr>
          <w:p w14:paraId="0493D40A"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0,86</w:t>
            </w:r>
          </w:p>
        </w:tc>
        <w:tc>
          <w:tcPr>
            <w:tcW w:w="309" w:type="dxa"/>
            <w:tcBorders>
              <w:top w:val="nil"/>
              <w:left w:val="nil"/>
              <w:bottom w:val="nil"/>
              <w:right w:val="nil"/>
            </w:tcBorders>
            <w:noWrap/>
            <w:vAlign w:val="bottom"/>
            <w:hideMark/>
          </w:tcPr>
          <w:p w14:paraId="363A2F8B"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22315BB4"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0C55B6E8"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10</w:t>
            </w:r>
          </w:p>
        </w:tc>
        <w:tc>
          <w:tcPr>
            <w:tcW w:w="5154" w:type="dxa"/>
            <w:tcBorders>
              <w:top w:val="nil"/>
              <w:left w:val="nil"/>
              <w:bottom w:val="single" w:sz="4" w:space="0" w:color="auto"/>
              <w:right w:val="single" w:sz="4" w:space="0" w:color="auto"/>
            </w:tcBorders>
            <w:noWrap/>
            <w:vAlign w:val="bottom"/>
            <w:hideMark/>
          </w:tcPr>
          <w:p w14:paraId="4F568AAB"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Vairuotojas (C)</w:t>
            </w:r>
          </w:p>
        </w:tc>
        <w:tc>
          <w:tcPr>
            <w:tcW w:w="1276" w:type="dxa"/>
            <w:tcBorders>
              <w:top w:val="nil"/>
              <w:left w:val="nil"/>
              <w:bottom w:val="single" w:sz="4" w:space="0" w:color="auto"/>
              <w:right w:val="single" w:sz="4" w:space="0" w:color="auto"/>
            </w:tcBorders>
            <w:noWrap/>
            <w:vAlign w:val="bottom"/>
            <w:hideMark/>
          </w:tcPr>
          <w:p w14:paraId="4612984A"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3</w:t>
            </w:r>
          </w:p>
        </w:tc>
        <w:tc>
          <w:tcPr>
            <w:tcW w:w="2268" w:type="dxa"/>
            <w:tcBorders>
              <w:top w:val="nil"/>
              <w:left w:val="nil"/>
              <w:bottom w:val="single" w:sz="4" w:space="0" w:color="auto"/>
              <w:right w:val="single" w:sz="4" w:space="0" w:color="auto"/>
            </w:tcBorders>
            <w:noWrap/>
            <w:vAlign w:val="bottom"/>
            <w:hideMark/>
          </w:tcPr>
          <w:p w14:paraId="52692460"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0,64</w:t>
            </w:r>
          </w:p>
        </w:tc>
        <w:tc>
          <w:tcPr>
            <w:tcW w:w="1701" w:type="dxa"/>
            <w:tcBorders>
              <w:top w:val="nil"/>
              <w:left w:val="nil"/>
              <w:bottom w:val="single" w:sz="4" w:space="0" w:color="auto"/>
              <w:right w:val="single" w:sz="4" w:space="0" w:color="auto"/>
            </w:tcBorders>
            <w:noWrap/>
            <w:vAlign w:val="bottom"/>
            <w:hideMark/>
          </w:tcPr>
          <w:p w14:paraId="26A55A62"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0,90</w:t>
            </w:r>
          </w:p>
        </w:tc>
        <w:tc>
          <w:tcPr>
            <w:tcW w:w="1417" w:type="dxa"/>
            <w:tcBorders>
              <w:top w:val="nil"/>
              <w:left w:val="nil"/>
              <w:bottom w:val="single" w:sz="4" w:space="0" w:color="auto"/>
              <w:right w:val="single" w:sz="4" w:space="0" w:color="auto"/>
            </w:tcBorders>
            <w:noWrap/>
            <w:vAlign w:val="bottom"/>
            <w:hideMark/>
          </w:tcPr>
          <w:p w14:paraId="30891D78"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1,15</w:t>
            </w:r>
          </w:p>
        </w:tc>
        <w:tc>
          <w:tcPr>
            <w:tcW w:w="1985" w:type="dxa"/>
            <w:tcBorders>
              <w:top w:val="nil"/>
              <w:left w:val="nil"/>
              <w:bottom w:val="single" w:sz="4" w:space="0" w:color="auto"/>
              <w:right w:val="single" w:sz="4" w:space="0" w:color="auto"/>
            </w:tcBorders>
            <w:noWrap/>
            <w:vAlign w:val="bottom"/>
            <w:hideMark/>
          </w:tcPr>
          <w:p w14:paraId="173C6375"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0,79</w:t>
            </w:r>
          </w:p>
        </w:tc>
        <w:tc>
          <w:tcPr>
            <w:tcW w:w="309" w:type="dxa"/>
            <w:tcBorders>
              <w:top w:val="nil"/>
              <w:left w:val="nil"/>
              <w:bottom w:val="nil"/>
              <w:right w:val="nil"/>
            </w:tcBorders>
            <w:noWrap/>
            <w:vAlign w:val="bottom"/>
            <w:hideMark/>
          </w:tcPr>
          <w:p w14:paraId="02C03156"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3A263857"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5A97C95B"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11</w:t>
            </w:r>
          </w:p>
        </w:tc>
        <w:tc>
          <w:tcPr>
            <w:tcW w:w="5154" w:type="dxa"/>
            <w:tcBorders>
              <w:top w:val="nil"/>
              <w:left w:val="nil"/>
              <w:bottom w:val="single" w:sz="4" w:space="0" w:color="auto"/>
              <w:right w:val="single" w:sz="4" w:space="0" w:color="auto"/>
            </w:tcBorders>
            <w:noWrap/>
            <w:vAlign w:val="bottom"/>
            <w:hideMark/>
          </w:tcPr>
          <w:p w14:paraId="0C14850C"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Virėjas (C)</w:t>
            </w:r>
          </w:p>
        </w:tc>
        <w:tc>
          <w:tcPr>
            <w:tcW w:w="1276" w:type="dxa"/>
            <w:tcBorders>
              <w:top w:val="nil"/>
              <w:left w:val="nil"/>
              <w:bottom w:val="single" w:sz="4" w:space="0" w:color="auto"/>
              <w:right w:val="single" w:sz="4" w:space="0" w:color="auto"/>
            </w:tcBorders>
            <w:noWrap/>
            <w:vAlign w:val="bottom"/>
            <w:hideMark/>
          </w:tcPr>
          <w:p w14:paraId="0A40E0CC"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2</w:t>
            </w:r>
          </w:p>
        </w:tc>
        <w:tc>
          <w:tcPr>
            <w:tcW w:w="2268" w:type="dxa"/>
            <w:tcBorders>
              <w:top w:val="nil"/>
              <w:left w:val="nil"/>
              <w:bottom w:val="single" w:sz="4" w:space="0" w:color="auto"/>
              <w:right w:val="single" w:sz="4" w:space="0" w:color="auto"/>
            </w:tcBorders>
            <w:noWrap/>
            <w:vAlign w:val="bottom"/>
            <w:hideMark/>
          </w:tcPr>
          <w:p w14:paraId="75FCB7DD"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0,64</w:t>
            </w:r>
          </w:p>
        </w:tc>
        <w:tc>
          <w:tcPr>
            <w:tcW w:w="1701" w:type="dxa"/>
            <w:tcBorders>
              <w:top w:val="nil"/>
              <w:left w:val="nil"/>
              <w:bottom w:val="single" w:sz="4" w:space="0" w:color="auto"/>
              <w:right w:val="single" w:sz="4" w:space="0" w:color="auto"/>
            </w:tcBorders>
            <w:noWrap/>
            <w:vAlign w:val="bottom"/>
            <w:hideMark/>
          </w:tcPr>
          <w:p w14:paraId="7B269D9B"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0,90</w:t>
            </w:r>
          </w:p>
        </w:tc>
        <w:tc>
          <w:tcPr>
            <w:tcW w:w="1417" w:type="dxa"/>
            <w:tcBorders>
              <w:top w:val="nil"/>
              <w:left w:val="nil"/>
              <w:bottom w:val="single" w:sz="4" w:space="0" w:color="auto"/>
              <w:right w:val="single" w:sz="4" w:space="0" w:color="auto"/>
            </w:tcBorders>
            <w:noWrap/>
            <w:vAlign w:val="bottom"/>
            <w:hideMark/>
          </w:tcPr>
          <w:p w14:paraId="13793B1F"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1,15</w:t>
            </w:r>
          </w:p>
        </w:tc>
        <w:tc>
          <w:tcPr>
            <w:tcW w:w="1985" w:type="dxa"/>
            <w:tcBorders>
              <w:top w:val="nil"/>
              <w:left w:val="nil"/>
              <w:bottom w:val="single" w:sz="4" w:space="0" w:color="auto"/>
              <w:right w:val="single" w:sz="4" w:space="0" w:color="auto"/>
            </w:tcBorders>
            <w:noWrap/>
            <w:vAlign w:val="bottom"/>
            <w:hideMark/>
          </w:tcPr>
          <w:p w14:paraId="2CDDD8D3"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0,76</w:t>
            </w:r>
          </w:p>
        </w:tc>
        <w:tc>
          <w:tcPr>
            <w:tcW w:w="309" w:type="dxa"/>
            <w:tcBorders>
              <w:top w:val="nil"/>
              <w:left w:val="nil"/>
              <w:bottom w:val="nil"/>
              <w:right w:val="nil"/>
            </w:tcBorders>
            <w:noWrap/>
            <w:vAlign w:val="bottom"/>
            <w:hideMark/>
          </w:tcPr>
          <w:p w14:paraId="55D3D1D8"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6D9985F7" w14:textId="77777777" w:rsidTr="001F1A59">
        <w:trPr>
          <w:trHeight w:val="630"/>
        </w:trPr>
        <w:tc>
          <w:tcPr>
            <w:tcW w:w="800" w:type="dxa"/>
            <w:tcBorders>
              <w:top w:val="nil"/>
              <w:left w:val="single" w:sz="4" w:space="0" w:color="auto"/>
              <w:bottom w:val="single" w:sz="4" w:space="0" w:color="auto"/>
              <w:right w:val="single" w:sz="4" w:space="0" w:color="auto"/>
            </w:tcBorders>
            <w:noWrap/>
            <w:vAlign w:val="bottom"/>
            <w:hideMark/>
          </w:tcPr>
          <w:p w14:paraId="674C3885"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lastRenderedPageBreak/>
              <w:t>12</w:t>
            </w:r>
          </w:p>
        </w:tc>
        <w:tc>
          <w:tcPr>
            <w:tcW w:w="5154" w:type="dxa"/>
            <w:tcBorders>
              <w:top w:val="nil"/>
              <w:left w:val="nil"/>
              <w:bottom w:val="single" w:sz="4" w:space="0" w:color="auto"/>
              <w:right w:val="single" w:sz="4" w:space="0" w:color="auto"/>
            </w:tcBorders>
            <w:vAlign w:val="bottom"/>
            <w:hideMark/>
          </w:tcPr>
          <w:p w14:paraId="72213B20"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Pastatų ir statinių remontininkas ©, elektrikas, stalius</w:t>
            </w:r>
          </w:p>
        </w:tc>
        <w:tc>
          <w:tcPr>
            <w:tcW w:w="1276" w:type="dxa"/>
            <w:tcBorders>
              <w:top w:val="nil"/>
              <w:left w:val="nil"/>
              <w:bottom w:val="single" w:sz="4" w:space="0" w:color="auto"/>
              <w:right w:val="single" w:sz="4" w:space="0" w:color="auto"/>
            </w:tcBorders>
            <w:noWrap/>
            <w:vAlign w:val="bottom"/>
            <w:hideMark/>
          </w:tcPr>
          <w:p w14:paraId="7FE641A4"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2</w:t>
            </w:r>
          </w:p>
        </w:tc>
        <w:tc>
          <w:tcPr>
            <w:tcW w:w="2268" w:type="dxa"/>
            <w:tcBorders>
              <w:top w:val="nil"/>
              <w:left w:val="nil"/>
              <w:bottom w:val="single" w:sz="4" w:space="0" w:color="auto"/>
              <w:right w:val="single" w:sz="4" w:space="0" w:color="auto"/>
            </w:tcBorders>
            <w:noWrap/>
            <w:vAlign w:val="bottom"/>
            <w:hideMark/>
          </w:tcPr>
          <w:p w14:paraId="3F713D12"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0,64</w:t>
            </w:r>
          </w:p>
        </w:tc>
        <w:tc>
          <w:tcPr>
            <w:tcW w:w="1701" w:type="dxa"/>
            <w:tcBorders>
              <w:top w:val="nil"/>
              <w:left w:val="nil"/>
              <w:bottom w:val="single" w:sz="4" w:space="0" w:color="auto"/>
              <w:right w:val="single" w:sz="4" w:space="0" w:color="auto"/>
            </w:tcBorders>
            <w:noWrap/>
            <w:vAlign w:val="bottom"/>
            <w:hideMark/>
          </w:tcPr>
          <w:p w14:paraId="7640A531"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0,90</w:t>
            </w:r>
          </w:p>
        </w:tc>
        <w:tc>
          <w:tcPr>
            <w:tcW w:w="1417" w:type="dxa"/>
            <w:tcBorders>
              <w:top w:val="nil"/>
              <w:left w:val="nil"/>
              <w:bottom w:val="single" w:sz="4" w:space="0" w:color="auto"/>
              <w:right w:val="single" w:sz="4" w:space="0" w:color="auto"/>
            </w:tcBorders>
            <w:noWrap/>
            <w:vAlign w:val="bottom"/>
            <w:hideMark/>
          </w:tcPr>
          <w:p w14:paraId="290E37D9"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1,15</w:t>
            </w:r>
          </w:p>
        </w:tc>
        <w:tc>
          <w:tcPr>
            <w:tcW w:w="1985" w:type="dxa"/>
            <w:tcBorders>
              <w:top w:val="nil"/>
              <w:left w:val="nil"/>
              <w:bottom w:val="single" w:sz="4" w:space="0" w:color="auto"/>
              <w:right w:val="single" w:sz="4" w:space="0" w:color="auto"/>
            </w:tcBorders>
            <w:noWrap/>
            <w:vAlign w:val="bottom"/>
            <w:hideMark/>
          </w:tcPr>
          <w:p w14:paraId="21813ACE"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0,76</w:t>
            </w:r>
          </w:p>
        </w:tc>
        <w:tc>
          <w:tcPr>
            <w:tcW w:w="309" w:type="dxa"/>
            <w:tcBorders>
              <w:top w:val="nil"/>
              <w:left w:val="nil"/>
              <w:bottom w:val="nil"/>
              <w:right w:val="nil"/>
            </w:tcBorders>
            <w:noWrap/>
            <w:vAlign w:val="bottom"/>
            <w:hideMark/>
          </w:tcPr>
          <w:p w14:paraId="75B9A26F"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p>
        </w:tc>
      </w:tr>
      <w:tr w:rsidR="008D4E2C" w:rsidRPr="008D4E2C" w14:paraId="2BA88138" w14:textId="77777777" w:rsidTr="001F1A59">
        <w:trPr>
          <w:trHeight w:val="315"/>
        </w:trPr>
        <w:tc>
          <w:tcPr>
            <w:tcW w:w="800" w:type="dxa"/>
            <w:tcBorders>
              <w:top w:val="nil"/>
              <w:left w:val="single" w:sz="4" w:space="0" w:color="auto"/>
              <w:bottom w:val="single" w:sz="4" w:space="0" w:color="auto"/>
              <w:right w:val="single" w:sz="4" w:space="0" w:color="auto"/>
            </w:tcBorders>
            <w:noWrap/>
            <w:vAlign w:val="bottom"/>
            <w:hideMark/>
          </w:tcPr>
          <w:p w14:paraId="35B5487F" w14:textId="77777777" w:rsidR="008D4E2C" w:rsidRPr="008D4E2C" w:rsidRDefault="008D4E2C" w:rsidP="008D4E2C">
            <w:pPr>
              <w:spacing w:after="0" w:line="240" w:lineRule="auto"/>
              <w:jc w:val="right"/>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13</w:t>
            </w:r>
          </w:p>
        </w:tc>
        <w:tc>
          <w:tcPr>
            <w:tcW w:w="5154" w:type="dxa"/>
            <w:tcBorders>
              <w:top w:val="nil"/>
              <w:left w:val="nil"/>
              <w:bottom w:val="single" w:sz="4" w:space="0" w:color="auto"/>
              <w:right w:val="single" w:sz="4" w:space="0" w:color="auto"/>
            </w:tcBorders>
            <w:noWrap/>
            <w:vAlign w:val="bottom"/>
            <w:hideMark/>
          </w:tcPr>
          <w:p w14:paraId="06AAFC0B"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Darbininkai (D)</w:t>
            </w:r>
          </w:p>
        </w:tc>
        <w:tc>
          <w:tcPr>
            <w:tcW w:w="1276" w:type="dxa"/>
            <w:tcBorders>
              <w:top w:val="nil"/>
              <w:left w:val="nil"/>
              <w:bottom w:val="single" w:sz="4" w:space="0" w:color="auto"/>
              <w:right w:val="single" w:sz="4" w:space="0" w:color="auto"/>
            </w:tcBorders>
            <w:noWrap/>
            <w:vAlign w:val="bottom"/>
            <w:hideMark/>
          </w:tcPr>
          <w:p w14:paraId="6893E58B" w14:textId="77777777" w:rsidR="008D4E2C" w:rsidRPr="008D4E2C" w:rsidRDefault="008D4E2C" w:rsidP="008D4E2C">
            <w:pPr>
              <w:spacing w:after="0" w:line="240" w:lineRule="auto"/>
              <w:jc w:val="right"/>
              <w:rPr>
                <w:rFonts w:ascii="Times New Roman" w:eastAsia="Times New Roman" w:hAnsi="Times New Roman" w:cs="Times New Roman"/>
                <w:sz w:val="24"/>
                <w:szCs w:val="24"/>
                <w:lang w:eastAsia="lt-LT"/>
              </w:rPr>
            </w:pPr>
            <w:r w:rsidRPr="008D4E2C">
              <w:rPr>
                <w:rFonts w:ascii="Times New Roman" w:eastAsia="Times New Roman" w:hAnsi="Times New Roman" w:cs="Times New Roman"/>
                <w:sz w:val="24"/>
                <w:szCs w:val="24"/>
                <w:lang w:eastAsia="lt-LT"/>
              </w:rPr>
              <w:t>1</w:t>
            </w:r>
          </w:p>
        </w:tc>
        <w:tc>
          <w:tcPr>
            <w:tcW w:w="2268" w:type="dxa"/>
            <w:tcBorders>
              <w:top w:val="nil"/>
              <w:left w:val="nil"/>
              <w:bottom w:val="single" w:sz="4" w:space="0" w:color="auto"/>
              <w:right w:val="single" w:sz="4" w:space="0" w:color="auto"/>
            </w:tcBorders>
            <w:noWrap/>
            <w:vAlign w:val="bottom"/>
            <w:hideMark/>
          </w:tcPr>
          <w:p w14:paraId="0CDA0481"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MMA</w:t>
            </w:r>
          </w:p>
        </w:tc>
        <w:tc>
          <w:tcPr>
            <w:tcW w:w="1701" w:type="dxa"/>
            <w:tcBorders>
              <w:top w:val="nil"/>
              <w:left w:val="nil"/>
              <w:bottom w:val="single" w:sz="4" w:space="0" w:color="auto"/>
              <w:right w:val="single" w:sz="4" w:space="0" w:color="auto"/>
            </w:tcBorders>
            <w:noWrap/>
            <w:vAlign w:val="bottom"/>
            <w:hideMark/>
          </w:tcPr>
          <w:p w14:paraId="22EB77C5"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MMA</w:t>
            </w:r>
          </w:p>
        </w:tc>
        <w:tc>
          <w:tcPr>
            <w:tcW w:w="1417" w:type="dxa"/>
            <w:tcBorders>
              <w:top w:val="nil"/>
              <w:left w:val="nil"/>
              <w:bottom w:val="single" w:sz="4" w:space="0" w:color="auto"/>
              <w:right w:val="single" w:sz="4" w:space="0" w:color="auto"/>
            </w:tcBorders>
            <w:noWrap/>
            <w:vAlign w:val="bottom"/>
            <w:hideMark/>
          </w:tcPr>
          <w:p w14:paraId="3E5E8F2B"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MMA</w:t>
            </w:r>
          </w:p>
        </w:tc>
        <w:tc>
          <w:tcPr>
            <w:tcW w:w="1985" w:type="dxa"/>
            <w:tcBorders>
              <w:top w:val="nil"/>
              <w:left w:val="nil"/>
              <w:bottom w:val="single" w:sz="4" w:space="0" w:color="auto"/>
              <w:right w:val="single" w:sz="4" w:space="0" w:color="auto"/>
            </w:tcBorders>
            <w:noWrap/>
            <w:vAlign w:val="bottom"/>
            <w:hideMark/>
          </w:tcPr>
          <w:p w14:paraId="4CA72CDA"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r w:rsidRPr="008D4E2C">
              <w:rPr>
                <w:rFonts w:ascii="Times New Roman" w:eastAsia="Times New Roman" w:hAnsi="Times New Roman" w:cs="Times New Roman"/>
                <w:color w:val="000000"/>
                <w:sz w:val="24"/>
                <w:szCs w:val="24"/>
                <w:lang w:eastAsia="lt-LT"/>
              </w:rPr>
              <w:t>MMA</w:t>
            </w:r>
          </w:p>
        </w:tc>
        <w:tc>
          <w:tcPr>
            <w:tcW w:w="309" w:type="dxa"/>
            <w:tcBorders>
              <w:top w:val="nil"/>
              <w:left w:val="nil"/>
              <w:bottom w:val="nil"/>
              <w:right w:val="nil"/>
            </w:tcBorders>
            <w:noWrap/>
            <w:vAlign w:val="bottom"/>
            <w:hideMark/>
          </w:tcPr>
          <w:p w14:paraId="447084EE" w14:textId="77777777" w:rsidR="008D4E2C" w:rsidRPr="008D4E2C" w:rsidRDefault="008D4E2C" w:rsidP="008D4E2C">
            <w:pPr>
              <w:spacing w:after="0" w:line="240" w:lineRule="auto"/>
              <w:rPr>
                <w:rFonts w:ascii="Times New Roman" w:eastAsia="Times New Roman" w:hAnsi="Times New Roman" w:cs="Times New Roman"/>
                <w:color w:val="000000"/>
                <w:sz w:val="24"/>
                <w:szCs w:val="24"/>
                <w:lang w:eastAsia="lt-LT"/>
              </w:rPr>
            </w:pPr>
          </w:p>
        </w:tc>
      </w:tr>
      <w:tr w:rsidR="008D4E2C" w:rsidRPr="008D4E2C" w14:paraId="1D328706" w14:textId="77777777" w:rsidTr="001F1A59">
        <w:trPr>
          <w:trHeight w:val="315"/>
        </w:trPr>
        <w:tc>
          <w:tcPr>
            <w:tcW w:w="800" w:type="dxa"/>
            <w:tcBorders>
              <w:top w:val="nil"/>
              <w:left w:val="nil"/>
              <w:bottom w:val="nil"/>
              <w:right w:val="nil"/>
            </w:tcBorders>
            <w:noWrap/>
            <w:vAlign w:val="bottom"/>
            <w:hideMark/>
          </w:tcPr>
          <w:p w14:paraId="7A720440"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5154" w:type="dxa"/>
            <w:tcBorders>
              <w:top w:val="nil"/>
              <w:left w:val="nil"/>
              <w:bottom w:val="nil"/>
              <w:right w:val="nil"/>
            </w:tcBorders>
            <w:noWrap/>
            <w:vAlign w:val="bottom"/>
            <w:hideMark/>
          </w:tcPr>
          <w:p w14:paraId="031A1353"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noWrap/>
            <w:vAlign w:val="bottom"/>
            <w:hideMark/>
          </w:tcPr>
          <w:p w14:paraId="1A64053C"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2268" w:type="dxa"/>
            <w:tcBorders>
              <w:top w:val="nil"/>
              <w:left w:val="nil"/>
              <w:bottom w:val="nil"/>
              <w:right w:val="nil"/>
            </w:tcBorders>
            <w:noWrap/>
            <w:vAlign w:val="bottom"/>
            <w:hideMark/>
          </w:tcPr>
          <w:p w14:paraId="0A299D7A"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nil"/>
              <w:right w:val="nil"/>
            </w:tcBorders>
            <w:noWrap/>
            <w:vAlign w:val="bottom"/>
            <w:hideMark/>
          </w:tcPr>
          <w:p w14:paraId="798B1128"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417" w:type="dxa"/>
            <w:tcBorders>
              <w:top w:val="nil"/>
              <w:left w:val="nil"/>
              <w:bottom w:val="nil"/>
              <w:right w:val="nil"/>
            </w:tcBorders>
            <w:noWrap/>
            <w:vAlign w:val="bottom"/>
            <w:hideMark/>
          </w:tcPr>
          <w:p w14:paraId="671E2271"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1985" w:type="dxa"/>
            <w:tcBorders>
              <w:top w:val="nil"/>
              <w:left w:val="nil"/>
              <w:bottom w:val="nil"/>
              <w:right w:val="nil"/>
            </w:tcBorders>
            <w:noWrap/>
            <w:vAlign w:val="bottom"/>
            <w:hideMark/>
          </w:tcPr>
          <w:p w14:paraId="0A1C2D15"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c>
          <w:tcPr>
            <w:tcW w:w="309" w:type="dxa"/>
            <w:tcBorders>
              <w:top w:val="nil"/>
              <w:left w:val="nil"/>
              <w:bottom w:val="nil"/>
              <w:right w:val="nil"/>
            </w:tcBorders>
            <w:noWrap/>
            <w:vAlign w:val="bottom"/>
            <w:hideMark/>
          </w:tcPr>
          <w:p w14:paraId="75FA44E9" w14:textId="77777777" w:rsidR="008D4E2C" w:rsidRPr="008D4E2C" w:rsidRDefault="008D4E2C" w:rsidP="008D4E2C">
            <w:pPr>
              <w:spacing w:after="0" w:line="240" w:lineRule="auto"/>
              <w:rPr>
                <w:rFonts w:ascii="Times New Roman" w:eastAsia="Times New Roman" w:hAnsi="Times New Roman" w:cs="Times New Roman"/>
                <w:sz w:val="20"/>
                <w:szCs w:val="20"/>
                <w:lang w:eastAsia="lt-LT"/>
              </w:rPr>
            </w:pPr>
          </w:p>
        </w:tc>
      </w:tr>
    </w:tbl>
    <w:p w14:paraId="3672A5B5" w14:textId="77777777" w:rsidR="008D4E2C" w:rsidRPr="007C2F0D" w:rsidRDefault="008D4E2C" w:rsidP="00177C62">
      <w:pPr>
        <w:ind w:firstLine="709"/>
        <w:rPr>
          <w:rFonts w:ascii="Times New Roman" w:hAnsi="Times New Roman" w:cs="Times New Roman"/>
          <w:sz w:val="24"/>
          <w:szCs w:val="24"/>
        </w:rPr>
      </w:pPr>
    </w:p>
    <w:p w14:paraId="674BD0E4" w14:textId="77777777" w:rsidR="000B1016" w:rsidRPr="005E7FA4" w:rsidRDefault="000B1016" w:rsidP="001F1A59">
      <w:pPr>
        <w:ind w:firstLine="709"/>
        <w:rPr>
          <w:rFonts w:ascii="Times New Roman" w:hAnsi="Times New Roman" w:cs="Times New Roman"/>
          <w:sz w:val="24"/>
          <w:szCs w:val="24"/>
        </w:rPr>
      </w:pPr>
      <w:r w:rsidRPr="005E7FA4">
        <w:rPr>
          <w:rFonts w:ascii="Times New Roman" w:hAnsi="Times New Roman" w:cs="Times New Roman"/>
          <w:i/>
          <w:sz w:val="24"/>
          <w:szCs w:val="24"/>
        </w:rPr>
        <w:t>Pastaba:</w:t>
      </w:r>
      <w:r w:rsidRPr="005E7FA4">
        <w:rPr>
          <w:rFonts w:ascii="Times New Roman" w:hAnsi="Times New Roman" w:cs="Times New Roman"/>
          <w:sz w:val="24"/>
          <w:szCs w:val="24"/>
        </w:rPr>
        <w:t xml:space="preserve"> </w:t>
      </w:r>
      <w:r w:rsidR="00177C62" w:rsidRPr="005E7FA4">
        <w:rPr>
          <w:rFonts w:ascii="Times New Roman" w:hAnsi="Times New Roman" w:cs="Times New Roman"/>
          <w:sz w:val="24"/>
          <w:szCs w:val="24"/>
        </w:rPr>
        <w:t>M</w:t>
      </w:r>
      <w:r w:rsidRPr="005E7FA4">
        <w:rPr>
          <w:rFonts w:ascii="Times New Roman" w:hAnsi="Times New Roman" w:cs="Times New Roman"/>
          <w:sz w:val="24"/>
          <w:szCs w:val="24"/>
        </w:rPr>
        <w:t>okytojų  ir neformaliojo švietimo mokytojų pareiginės algos koeficientai nustatomi vadovaujantis Lietuvos respublikos valstybės ir savivaldybių įstaigų darbuotojų darbo apmokėjimo ir komisijų narių atlygio už darbą įstatymo Nr. XIII-198 pakeitimo įstatymo 2023 m. gruodžio 14 d. Nr. XIV-2341 nuostatomis.</w:t>
      </w:r>
    </w:p>
    <w:p w14:paraId="6299A73F" w14:textId="77777777" w:rsidR="00804DEF" w:rsidRPr="005E7FA4" w:rsidRDefault="00804DEF" w:rsidP="001F1A59">
      <w:pPr>
        <w:pStyle w:val="Sraopastraipa"/>
        <w:numPr>
          <w:ilvl w:val="0"/>
          <w:numId w:val="1"/>
        </w:numPr>
        <w:ind w:left="0" w:firstLine="709"/>
        <w:rPr>
          <w:rFonts w:ascii="Times New Roman" w:hAnsi="Times New Roman" w:cs="Times New Roman"/>
          <w:sz w:val="24"/>
          <w:szCs w:val="24"/>
        </w:rPr>
      </w:pPr>
      <w:r w:rsidRPr="005E7FA4">
        <w:rPr>
          <w:rFonts w:ascii="Times New Roman" w:hAnsi="Times New Roman" w:cs="Times New Roman"/>
          <w:sz w:val="24"/>
          <w:szCs w:val="24"/>
        </w:rPr>
        <w:t>Priemokų ir skatinimo tvarka, priemokų dydžiai.</w:t>
      </w:r>
    </w:p>
    <w:p w14:paraId="3BB215B9" w14:textId="77777777" w:rsidR="00804DEF" w:rsidRPr="005E7FA4" w:rsidRDefault="00804DEF" w:rsidP="001F1A59">
      <w:pPr>
        <w:pStyle w:val="Sraopastraipa"/>
        <w:widowControl w:val="0"/>
        <w:numPr>
          <w:ilvl w:val="1"/>
          <w:numId w:val="1"/>
        </w:numPr>
        <w:autoSpaceDE w:val="0"/>
        <w:autoSpaceDN w:val="0"/>
        <w:spacing w:before="35" w:after="0" w:line="249" w:lineRule="auto"/>
        <w:ind w:left="0" w:right="280" w:firstLine="709"/>
        <w:jc w:val="both"/>
        <w:rPr>
          <w:rFonts w:ascii="Times New Roman" w:hAnsi="Times New Roman" w:cs="Times New Roman"/>
          <w:spacing w:val="-2"/>
          <w:sz w:val="24"/>
          <w:szCs w:val="24"/>
        </w:rPr>
      </w:pPr>
      <w:r w:rsidRPr="005E7FA4">
        <w:rPr>
          <w:rFonts w:ascii="Times New Roman" w:hAnsi="Times New Roman" w:cs="Times New Roman"/>
          <w:sz w:val="24"/>
          <w:szCs w:val="24"/>
        </w:rPr>
        <w:t xml:space="preserve"> Priemokų tvarka. </w:t>
      </w:r>
      <w:r w:rsidR="007B485C" w:rsidRPr="005E7FA4">
        <w:rPr>
          <w:rFonts w:ascii="Times New Roman" w:hAnsi="Times New Roman" w:cs="Times New Roman"/>
          <w:sz w:val="24"/>
          <w:szCs w:val="24"/>
          <w:lang w:eastAsia="lt-LT"/>
        </w:rPr>
        <w:t xml:space="preserve">Gimnazijos darbuotojui gali būti skiriamos priemokos ( 1-už pavadavimą, kai raštu pavedama laikinai atlikti </w:t>
      </w:r>
      <w:r w:rsidR="007B485C" w:rsidRPr="005E7FA4">
        <w:rPr>
          <w:rFonts w:ascii="Times New Roman" w:hAnsi="Times New Roman" w:cs="Times New Roman"/>
          <w:b/>
          <w:bCs/>
          <w:sz w:val="24"/>
          <w:szCs w:val="24"/>
          <w:u w:val="single"/>
          <w:lang w:eastAsia="lt-LT"/>
        </w:rPr>
        <w:t>kito darbuotojo</w:t>
      </w:r>
      <w:r w:rsidR="007B485C" w:rsidRPr="005E7FA4">
        <w:rPr>
          <w:rFonts w:ascii="Times New Roman" w:hAnsi="Times New Roman" w:cs="Times New Roman"/>
          <w:sz w:val="24"/>
          <w:szCs w:val="24"/>
          <w:lang w:eastAsia="lt-LT"/>
        </w:rPr>
        <w:t xml:space="preserve"> pareigybei nustatytas funkcijas; 2-už papildomų raštu suformuluotų užduočių atlikimą, kai dėl to </w:t>
      </w:r>
      <w:r w:rsidR="007B485C" w:rsidRPr="005E7FA4">
        <w:rPr>
          <w:rFonts w:ascii="Times New Roman" w:hAnsi="Times New Roman" w:cs="Times New Roman"/>
          <w:b/>
          <w:bCs/>
          <w:sz w:val="24"/>
          <w:szCs w:val="24"/>
          <w:u w:val="single"/>
          <w:lang w:eastAsia="lt-LT"/>
        </w:rPr>
        <w:t>viršijamas</w:t>
      </w:r>
      <w:r w:rsidR="007B485C" w:rsidRPr="005E7FA4">
        <w:rPr>
          <w:rFonts w:ascii="Times New Roman" w:hAnsi="Times New Roman" w:cs="Times New Roman"/>
          <w:sz w:val="24"/>
          <w:szCs w:val="24"/>
          <w:lang w:eastAsia="lt-LT"/>
        </w:rPr>
        <w:t xml:space="preserve"> įprastas darbo krūvis arba kai atliekamos pareigybės aprašyme nenustatytos funkcijos; 3-už įprastą darbo krūvį viršijančią veiklą, kai yra padidėjęs darbų mastas, atliekant pareigybės aprašyme </w:t>
      </w:r>
      <w:r w:rsidR="007B485C" w:rsidRPr="005E7FA4">
        <w:rPr>
          <w:rFonts w:ascii="Times New Roman" w:hAnsi="Times New Roman" w:cs="Times New Roman"/>
          <w:b/>
          <w:bCs/>
          <w:sz w:val="24"/>
          <w:szCs w:val="24"/>
          <w:u w:val="single"/>
          <w:lang w:eastAsia="lt-LT"/>
        </w:rPr>
        <w:t>nustatytas funkcijas</w:t>
      </w:r>
      <w:r w:rsidR="007B485C" w:rsidRPr="005E7FA4">
        <w:rPr>
          <w:rFonts w:ascii="Times New Roman" w:hAnsi="Times New Roman" w:cs="Times New Roman"/>
          <w:sz w:val="24"/>
          <w:szCs w:val="24"/>
          <w:lang w:eastAsia="lt-LT"/>
        </w:rPr>
        <w:t xml:space="preserve">, bet </w:t>
      </w:r>
      <w:r w:rsidR="007B485C" w:rsidRPr="005E7FA4">
        <w:rPr>
          <w:rFonts w:ascii="Times New Roman" w:hAnsi="Times New Roman" w:cs="Times New Roman"/>
          <w:b/>
          <w:bCs/>
          <w:sz w:val="24"/>
          <w:szCs w:val="24"/>
          <w:u w:val="single"/>
          <w:lang w:eastAsia="lt-LT"/>
        </w:rPr>
        <w:t>neviršijama</w:t>
      </w:r>
      <w:r w:rsidR="007B485C" w:rsidRPr="005E7FA4">
        <w:rPr>
          <w:rFonts w:ascii="Times New Roman" w:hAnsi="Times New Roman" w:cs="Times New Roman"/>
          <w:sz w:val="24"/>
          <w:szCs w:val="24"/>
          <w:lang w:eastAsia="lt-LT"/>
        </w:rPr>
        <w:t xml:space="preserve"> nustatyta darbo laiko trukmė). </w:t>
      </w:r>
      <w:r w:rsidRPr="005E7FA4">
        <w:rPr>
          <w:rFonts w:ascii="Times New Roman" w:hAnsi="Times New Roman" w:cs="Times New Roman"/>
          <w:sz w:val="24"/>
          <w:szCs w:val="24"/>
        </w:rPr>
        <w:t>Tiesioginis darbuotojo vadovas,</w:t>
      </w:r>
      <w:r w:rsidRPr="005E7FA4">
        <w:rPr>
          <w:rFonts w:ascii="Times New Roman" w:hAnsi="Times New Roman" w:cs="Times New Roman"/>
          <w:spacing w:val="40"/>
          <w:sz w:val="24"/>
          <w:szCs w:val="24"/>
        </w:rPr>
        <w:t xml:space="preserve"> </w:t>
      </w:r>
      <w:r w:rsidRPr="005E7FA4">
        <w:rPr>
          <w:rFonts w:ascii="Times New Roman" w:hAnsi="Times New Roman" w:cs="Times New Roman"/>
          <w:sz w:val="24"/>
          <w:szCs w:val="24"/>
        </w:rPr>
        <w:t xml:space="preserve">įvertinęs susidariusį ar galintį susidaryti papildomą darbo </w:t>
      </w:r>
      <w:r w:rsidRPr="005E7FA4">
        <w:rPr>
          <w:rFonts w:ascii="Times New Roman" w:hAnsi="Times New Roman" w:cs="Times New Roman"/>
          <w:w w:val="105"/>
          <w:sz w:val="24"/>
          <w:szCs w:val="24"/>
        </w:rPr>
        <w:t>krūvį,</w:t>
      </w:r>
      <w:r w:rsidRPr="005E7FA4">
        <w:rPr>
          <w:rFonts w:ascii="Times New Roman" w:hAnsi="Times New Roman" w:cs="Times New Roman"/>
          <w:spacing w:val="80"/>
          <w:w w:val="150"/>
          <w:sz w:val="24"/>
          <w:szCs w:val="24"/>
        </w:rPr>
        <w:t xml:space="preserve"> </w:t>
      </w:r>
      <w:r w:rsidRPr="005E7FA4">
        <w:rPr>
          <w:rFonts w:ascii="Times New Roman" w:hAnsi="Times New Roman" w:cs="Times New Roman"/>
          <w:w w:val="105"/>
          <w:sz w:val="24"/>
          <w:szCs w:val="24"/>
        </w:rPr>
        <w:t>gali</w:t>
      </w:r>
      <w:r w:rsidRPr="005E7FA4">
        <w:rPr>
          <w:rFonts w:ascii="Times New Roman" w:hAnsi="Times New Roman" w:cs="Times New Roman"/>
          <w:spacing w:val="80"/>
          <w:w w:val="150"/>
          <w:sz w:val="24"/>
          <w:szCs w:val="24"/>
        </w:rPr>
        <w:t xml:space="preserve"> </w:t>
      </w:r>
      <w:r w:rsidRPr="005E7FA4">
        <w:rPr>
          <w:rFonts w:ascii="Times New Roman" w:hAnsi="Times New Roman" w:cs="Times New Roman"/>
          <w:w w:val="105"/>
          <w:sz w:val="24"/>
          <w:szCs w:val="24"/>
        </w:rPr>
        <w:t>siūlyti</w:t>
      </w:r>
      <w:r w:rsidRPr="005E7FA4">
        <w:rPr>
          <w:rFonts w:ascii="Times New Roman" w:hAnsi="Times New Roman" w:cs="Times New Roman"/>
          <w:spacing w:val="80"/>
          <w:w w:val="150"/>
          <w:sz w:val="24"/>
          <w:szCs w:val="24"/>
        </w:rPr>
        <w:t xml:space="preserve"> </w:t>
      </w:r>
      <w:r w:rsidRPr="005E7FA4">
        <w:rPr>
          <w:rFonts w:ascii="Times New Roman" w:hAnsi="Times New Roman" w:cs="Times New Roman"/>
          <w:w w:val="105"/>
          <w:sz w:val="24"/>
          <w:szCs w:val="24"/>
        </w:rPr>
        <w:t>gimnazijos</w:t>
      </w:r>
      <w:r w:rsidRPr="005E7FA4">
        <w:rPr>
          <w:rFonts w:ascii="Times New Roman" w:hAnsi="Times New Roman" w:cs="Times New Roman"/>
          <w:spacing w:val="80"/>
          <w:w w:val="105"/>
          <w:sz w:val="24"/>
          <w:szCs w:val="24"/>
        </w:rPr>
        <w:t xml:space="preserve"> </w:t>
      </w:r>
      <w:r w:rsidRPr="005E7FA4">
        <w:rPr>
          <w:rFonts w:ascii="Times New Roman" w:hAnsi="Times New Roman" w:cs="Times New Roman"/>
          <w:w w:val="105"/>
          <w:sz w:val="24"/>
          <w:szCs w:val="24"/>
        </w:rPr>
        <w:t>direktoriui</w:t>
      </w:r>
      <w:r w:rsidRPr="005E7FA4">
        <w:rPr>
          <w:rFonts w:ascii="Times New Roman" w:hAnsi="Times New Roman" w:cs="Times New Roman"/>
          <w:spacing w:val="80"/>
          <w:w w:val="150"/>
          <w:sz w:val="24"/>
          <w:szCs w:val="24"/>
        </w:rPr>
        <w:t xml:space="preserve"> </w:t>
      </w:r>
      <w:r w:rsidRPr="005E7FA4">
        <w:rPr>
          <w:rFonts w:ascii="Times New Roman" w:hAnsi="Times New Roman" w:cs="Times New Roman"/>
          <w:w w:val="105"/>
          <w:sz w:val="24"/>
          <w:szCs w:val="24"/>
        </w:rPr>
        <w:t>skirti</w:t>
      </w:r>
      <w:r w:rsidRPr="005E7FA4">
        <w:rPr>
          <w:rFonts w:ascii="Times New Roman" w:hAnsi="Times New Roman" w:cs="Times New Roman"/>
          <w:spacing w:val="80"/>
          <w:w w:val="150"/>
          <w:sz w:val="24"/>
          <w:szCs w:val="24"/>
        </w:rPr>
        <w:t xml:space="preserve"> </w:t>
      </w:r>
      <w:r w:rsidRPr="005E7FA4">
        <w:rPr>
          <w:rFonts w:ascii="Times New Roman" w:hAnsi="Times New Roman" w:cs="Times New Roman"/>
          <w:w w:val="105"/>
          <w:sz w:val="24"/>
          <w:szCs w:val="24"/>
        </w:rPr>
        <w:t>darbuotojui</w:t>
      </w:r>
      <w:r w:rsidRPr="005E7FA4">
        <w:rPr>
          <w:rFonts w:ascii="Times New Roman" w:hAnsi="Times New Roman" w:cs="Times New Roman"/>
          <w:spacing w:val="80"/>
          <w:w w:val="150"/>
          <w:sz w:val="24"/>
          <w:szCs w:val="24"/>
        </w:rPr>
        <w:t xml:space="preserve"> </w:t>
      </w:r>
      <w:r w:rsidRPr="005E7FA4">
        <w:rPr>
          <w:rFonts w:ascii="Times New Roman" w:hAnsi="Times New Roman" w:cs="Times New Roman"/>
          <w:w w:val="105"/>
          <w:sz w:val="24"/>
          <w:szCs w:val="24"/>
        </w:rPr>
        <w:t xml:space="preserve">priemoką, </w:t>
      </w:r>
      <w:r w:rsidRPr="005E7FA4">
        <w:rPr>
          <w:rFonts w:ascii="Times New Roman" w:hAnsi="Times New Roman" w:cs="Times New Roman"/>
          <w:sz w:val="24"/>
          <w:szCs w:val="24"/>
        </w:rPr>
        <w:t>pateikdamas motyvuotą tarnybinį pranešimą dėl priemokos</w:t>
      </w:r>
      <w:r w:rsidRPr="005E7FA4">
        <w:rPr>
          <w:rFonts w:ascii="Times New Roman" w:hAnsi="Times New Roman" w:cs="Times New Roman"/>
          <w:spacing w:val="40"/>
          <w:sz w:val="24"/>
          <w:szCs w:val="24"/>
        </w:rPr>
        <w:t xml:space="preserve"> </w:t>
      </w:r>
      <w:r w:rsidRPr="005E7FA4">
        <w:rPr>
          <w:rFonts w:ascii="Times New Roman" w:hAnsi="Times New Roman" w:cs="Times New Roman"/>
          <w:sz w:val="24"/>
          <w:szCs w:val="24"/>
        </w:rPr>
        <w:t>skyrimo. Tarnybiniame</w:t>
      </w:r>
      <w:r w:rsidRPr="005E7FA4">
        <w:rPr>
          <w:rFonts w:ascii="Times New Roman" w:hAnsi="Times New Roman" w:cs="Times New Roman"/>
          <w:spacing w:val="40"/>
          <w:sz w:val="24"/>
          <w:szCs w:val="24"/>
        </w:rPr>
        <w:t xml:space="preserve"> </w:t>
      </w:r>
      <w:r w:rsidRPr="005E7FA4">
        <w:rPr>
          <w:rFonts w:ascii="Times New Roman" w:hAnsi="Times New Roman" w:cs="Times New Roman"/>
          <w:sz w:val="24"/>
          <w:szCs w:val="24"/>
        </w:rPr>
        <w:t>pranešime</w:t>
      </w:r>
      <w:r w:rsidRPr="005E7FA4">
        <w:rPr>
          <w:rFonts w:ascii="Times New Roman" w:hAnsi="Times New Roman" w:cs="Times New Roman"/>
          <w:spacing w:val="40"/>
          <w:sz w:val="24"/>
          <w:szCs w:val="24"/>
        </w:rPr>
        <w:t xml:space="preserve"> </w:t>
      </w:r>
      <w:r w:rsidRPr="005E7FA4">
        <w:rPr>
          <w:rFonts w:ascii="Times New Roman" w:hAnsi="Times New Roman" w:cs="Times New Roman"/>
          <w:sz w:val="24"/>
          <w:szCs w:val="24"/>
        </w:rPr>
        <w:t>turi būti</w:t>
      </w:r>
      <w:r w:rsidRPr="005E7FA4">
        <w:rPr>
          <w:rFonts w:ascii="Times New Roman" w:hAnsi="Times New Roman" w:cs="Times New Roman"/>
          <w:spacing w:val="56"/>
          <w:w w:val="150"/>
          <w:sz w:val="24"/>
          <w:szCs w:val="24"/>
        </w:rPr>
        <w:t xml:space="preserve"> </w:t>
      </w:r>
      <w:r w:rsidRPr="005E7FA4">
        <w:rPr>
          <w:rFonts w:ascii="Times New Roman" w:hAnsi="Times New Roman" w:cs="Times New Roman"/>
          <w:sz w:val="24"/>
          <w:szCs w:val="24"/>
        </w:rPr>
        <w:t>konkrečiai</w:t>
      </w:r>
      <w:r w:rsidRPr="005E7FA4">
        <w:rPr>
          <w:rFonts w:ascii="Times New Roman" w:hAnsi="Times New Roman" w:cs="Times New Roman"/>
          <w:spacing w:val="78"/>
          <w:w w:val="150"/>
          <w:sz w:val="24"/>
          <w:szCs w:val="24"/>
        </w:rPr>
        <w:t xml:space="preserve"> </w:t>
      </w:r>
      <w:r w:rsidRPr="005E7FA4">
        <w:rPr>
          <w:rFonts w:ascii="Times New Roman" w:hAnsi="Times New Roman" w:cs="Times New Roman"/>
          <w:sz w:val="24"/>
          <w:szCs w:val="24"/>
        </w:rPr>
        <w:t>nurodoma,</w:t>
      </w:r>
      <w:r w:rsidRPr="005E7FA4">
        <w:rPr>
          <w:rFonts w:ascii="Times New Roman" w:hAnsi="Times New Roman" w:cs="Times New Roman"/>
          <w:spacing w:val="76"/>
          <w:sz w:val="24"/>
          <w:szCs w:val="24"/>
        </w:rPr>
        <w:t xml:space="preserve"> </w:t>
      </w:r>
      <w:r w:rsidRPr="005E7FA4">
        <w:rPr>
          <w:rFonts w:ascii="Times New Roman" w:hAnsi="Times New Roman" w:cs="Times New Roman"/>
          <w:sz w:val="24"/>
          <w:szCs w:val="24"/>
        </w:rPr>
        <w:t>kokiam</w:t>
      </w:r>
      <w:r w:rsidRPr="005E7FA4">
        <w:rPr>
          <w:rFonts w:ascii="Times New Roman" w:hAnsi="Times New Roman" w:cs="Times New Roman"/>
          <w:spacing w:val="62"/>
          <w:w w:val="150"/>
          <w:sz w:val="24"/>
          <w:szCs w:val="24"/>
        </w:rPr>
        <w:t xml:space="preserve"> </w:t>
      </w:r>
      <w:r w:rsidRPr="005E7FA4">
        <w:rPr>
          <w:rFonts w:ascii="Times New Roman" w:hAnsi="Times New Roman" w:cs="Times New Roman"/>
          <w:sz w:val="24"/>
          <w:szCs w:val="24"/>
        </w:rPr>
        <w:t>darbuotojui,</w:t>
      </w:r>
      <w:r w:rsidRPr="005E7FA4">
        <w:rPr>
          <w:rFonts w:ascii="Times New Roman" w:hAnsi="Times New Roman" w:cs="Times New Roman"/>
          <w:spacing w:val="57"/>
          <w:w w:val="150"/>
          <w:sz w:val="24"/>
          <w:szCs w:val="24"/>
        </w:rPr>
        <w:t xml:space="preserve"> </w:t>
      </w:r>
      <w:r w:rsidRPr="005E7FA4">
        <w:rPr>
          <w:rFonts w:ascii="Times New Roman" w:hAnsi="Times New Roman" w:cs="Times New Roman"/>
          <w:sz w:val="24"/>
          <w:szCs w:val="24"/>
        </w:rPr>
        <w:t>už</w:t>
      </w:r>
      <w:r w:rsidRPr="005E7FA4">
        <w:rPr>
          <w:rFonts w:ascii="Times New Roman" w:hAnsi="Times New Roman" w:cs="Times New Roman"/>
          <w:spacing w:val="47"/>
          <w:sz w:val="24"/>
          <w:szCs w:val="24"/>
        </w:rPr>
        <w:t xml:space="preserve"> </w:t>
      </w:r>
      <w:r w:rsidRPr="005E7FA4">
        <w:rPr>
          <w:rFonts w:ascii="Times New Roman" w:hAnsi="Times New Roman" w:cs="Times New Roman"/>
          <w:sz w:val="24"/>
          <w:szCs w:val="24"/>
        </w:rPr>
        <w:t>kokį</w:t>
      </w:r>
      <w:r w:rsidRPr="005E7FA4">
        <w:rPr>
          <w:rFonts w:ascii="Times New Roman" w:hAnsi="Times New Roman" w:cs="Times New Roman"/>
          <w:spacing w:val="63"/>
          <w:sz w:val="24"/>
          <w:szCs w:val="24"/>
        </w:rPr>
        <w:t xml:space="preserve"> </w:t>
      </w:r>
      <w:r w:rsidRPr="005E7FA4">
        <w:rPr>
          <w:rFonts w:ascii="Times New Roman" w:hAnsi="Times New Roman" w:cs="Times New Roman"/>
          <w:sz w:val="24"/>
          <w:szCs w:val="24"/>
        </w:rPr>
        <w:t>papildomą</w:t>
      </w:r>
      <w:r w:rsidRPr="005E7FA4">
        <w:rPr>
          <w:rFonts w:ascii="Times New Roman" w:hAnsi="Times New Roman" w:cs="Times New Roman"/>
          <w:spacing w:val="56"/>
          <w:w w:val="150"/>
          <w:sz w:val="24"/>
          <w:szCs w:val="24"/>
        </w:rPr>
        <w:t xml:space="preserve"> </w:t>
      </w:r>
      <w:r w:rsidRPr="005E7FA4">
        <w:rPr>
          <w:rFonts w:ascii="Times New Roman" w:hAnsi="Times New Roman" w:cs="Times New Roman"/>
          <w:sz w:val="24"/>
          <w:szCs w:val="24"/>
        </w:rPr>
        <w:t>darbo</w:t>
      </w:r>
      <w:r w:rsidRPr="005E7FA4">
        <w:rPr>
          <w:rFonts w:ascii="Times New Roman" w:hAnsi="Times New Roman" w:cs="Times New Roman"/>
          <w:spacing w:val="74"/>
          <w:sz w:val="24"/>
          <w:szCs w:val="24"/>
        </w:rPr>
        <w:t xml:space="preserve"> </w:t>
      </w:r>
      <w:r w:rsidRPr="005E7FA4">
        <w:rPr>
          <w:rFonts w:ascii="Times New Roman" w:hAnsi="Times New Roman" w:cs="Times New Roman"/>
          <w:sz w:val="24"/>
          <w:szCs w:val="24"/>
        </w:rPr>
        <w:t>krūvį</w:t>
      </w:r>
      <w:r w:rsidRPr="005E7FA4">
        <w:rPr>
          <w:rFonts w:ascii="Times New Roman" w:hAnsi="Times New Roman" w:cs="Times New Roman"/>
          <w:spacing w:val="70"/>
          <w:sz w:val="24"/>
          <w:szCs w:val="24"/>
        </w:rPr>
        <w:t xml:space="preserve"> </w:t>
      </w:r>
      <w:r w:rsidRPr="005E7FA4">
        <w:rPr>
          <w:rFonts w:ascii="Times New Roman" w:hAnsi="Times New Roman" w:cs="Times New Roman"/>
          <w:sz w:val="24"/>
          <w:szCs w:val="24"/>
        </w:rPr>
        <w:t>ar</w:t>
      </w:r>
      <w:r w:rsidRPr="005E7FA4">
        <w:rPr>
          <w:rFonts w:ascii="Times New Roman" w:hAnsi="Times New Roman" w:cs="Times New Roman"/>
          <w:spacing w:val="74"/>
          <w:sz w:val="24"/>
          <w:szCs w:val="24"/>
        </w:rPr>
        <w:t xml:space="preserve"> </w:t>
      </w:r>
      <w:r w:rsidRPr="005E7FA4">
        <w:rPr>
          <w:rFonts w:ascii="Times New Roman" w:hAnsi="Times New Roman" w:cs="Times New Roman"/>
          <w:sz w:val="24"/>
          <w:szCs w:val="24"/>
        </w:rPr>
        <w:t>už</w:t>
      </w:r>
      <w:r w:rsidRPr="005E7FA4">
        <w:rPr>
          <w:rFonts w:ascii="Times New Roman" w:hAnsi="Times New Roman" w:cs="Times New Roman"/>
          <w:spacing w:val="76"/>
          <w:sz w:val="24"/>
          <w:szCs w:val="24"/>
        </w:rPr>
        <w:t xml:space="preserve"> </w:t>
      </w:r>
      <w:r w:rsidRPr="005E7FA4">
        <w:rPr>
          <w:rFonts w:ascii="Times New Roman" w:hAnsi="Times New Roman" w:cs="Times New Roman"/>
          <w:spacing w:val="-2"/>
          <w:sz w:val="24"/>
          <w:szCs w:val="24"/>
        </w:rPr>
        <w:t xml:space="preserve">kokių </w:t>
      </w:r>
      <w:r w:rsidRPr="005E7FA4">
        <w:rPr>
          <w:rFonts w:ascii="Times New Roman" w:hAnsi="Times New Roman" w:cs="Times New Roman"/>
          <w:w w:val="105"/>
          <w:sz w:val="24"/>
          <w:szCs w:val="24"/>
        </w:rPr>
        <w:t>papildomų pareigų, užduočių atlikimą, ar už kokį pavadavimą siūloma skirti priemoką</w:t>
      </w:r>
      <w:r w:rsidR="00B37EA3" w:rsidRPr="005E7FA4">
        <w:rPr>
          <w:rFonts w:ascii="Times New Roman" w:hAnsi="Times New Roman" w:cs="Times New Roman"/>
          <w:w w:val="105"/>
          <w:sz w:val="24"/>
          <w:szCs w:val="24"/>
        </w:rPr>
        <w:t>.</w:t>
      </w:r>
      <w:r w:rsidRPr="005E7FA4">
        <w:rPr>
          <w:rFonts w:ascii="Times New Roman" w:hAnsi="Times New Roman" w:cs="Times New Roman"/>
          <w:w w:val="105"/>
          <w:sz w:val="24"/>
          <w:szCs w:val="24"/>
        </w:rPr>
        <w:t xml:space="preserve"> </w:t>
      </w:r>
      <w:r w:rsidRPr="005E7FA4">
        <w:rPr>
          <w:rFonts w:ascii="Times New Roman" w:hAnsi="Times New Roman" w:cs="Times New Roman"/>
          <w:sz w:val="24"/>
          <w:szCs w:val="24"/>
        </w:rPr>
        <w:t>Priemokos darbuotojams skiriamos gimnazijos direktoriaus įsakymu, Valstybes</w:t>
      </w:r>
      <w:r w:rsidRPr="005E7FA4">
        <w:rPr>
          <w:rFonts w:ascii="Times New Roman" w:hAnsi="Times New Roman" w:cs="Times New Roman"/>
          <w:spacing w:val="40"/>
          <w:sz w:val="24"/>
          <w:szCs w:val="24"/>
        </w:rPr>
        <w:t xml:space="preserve"> </w:t>
      </w:r>
      <w:r w:rsidRPr="005E7FA4">
        <w:rPr>
          <w:rFonts w:ascii="Times New Roman" w:hAnsi="Times New Roman" w:cs="Times New Roman"/>
          <w:sz w:val="24"/>
          <w:szCs w:val="24"/>
        </w:rPr>
        <w:t>ir</w:t>
      </w:r>
      <w:r w:rsidRPr="005E7FA4">
        <w:rPr>
          <w:rFonts w:ascii="Times New Roman" w:hAnsi="Times New Roman" w:cs="Times New Roman"/>
          <w:spacing w:val="40"/>
          <w:sz w:val="24"/>
          <w:szCs w:val="24"/>
        </w:rPr>
        <w:t xml:space="preserve"> </w:t>
      </w:r>
      <w:r w:rsidRPr="005E7FA4">
        <w:rPr>
          <w:rFonts w:ascii="Times New Roman" w:hAnsi="Times New Roman" w:cs="Times New Roman"/>
          <w:sz w:val="24"/>
          <w:szCs w:val="24"/>
        </w:rPr>
        <w:t>savivaldybių</w:t>
      </w:r>
      <w:r w:rsidRPr="005E7FA4">
        <w:rPr>
          <w:rFonts w:ascii="Times New Roman" w:hAnsi="Times New Roman" w:cs="Times New Roman"/>
          <w:spacing w:val="40"/>
          <w:sz w:val="24"/>
          <w:szCs w:val="24"/>
        </w:rPr>
        <w:t xml:space="preserve"> </w:t>
      </w:r>
      <w:r w:rsidRPr="005E7FA4">
        <w:rPr>
          <w:rFonts w:ascii="Times New Roman" w:hAnsi="Times New Roman" w:cs="Times New Roman"/>
          <w:sz w:val="24"/>
          <w:szCs w:val="24"/>
        </w:rPr>
        <w:t>įstaigų darbuotojų darbo</w:t>
      </w:r>
      <w:r w:rsidRPr="005E7FA4">
        <w:rPr>
          <w:rFonts w:ascii="Times New Roman" w:hAnsi="Times New Roman" w:cs="Times New Roman"/>
          <w:spacing w:val="20"/>
          <w:sz w:val="24"/>
          <w:szCs w:val="24"/>
        </w:rPr>
        <w:t xml:space="preserve"> </w:t>
      </w:r>
      <w:r w:rsidRPr="005E7FA4">
        <w:rPr>
          <w:rFonts w:ascii="Times New Roman" w:hAnsi="Times New Roman" w:cs="Times New Roman"/>
          <w:sz w:val="24"/>
          <w:szCs w:val="24"/>
        </w:rPr>
        <w:t>apmokėjimo</w:t>
      </w:r>
      <w:r w:rsidRPr="005E7FA4">
        <w:rPr>
          <w:rFonts w:ascii="Times New Roman" w:hAnsi="Times New Roman" w:cs="Times New Roman"/>
          <w:spacing w:val="36"/>
          <w:sz w:val="24"/>
          <w:szCs w:val="24"/>
        </w:rPr>
        <w:t xml:space="preserve"> </w:t>
      </w:r>
      <w:r w:rsidRPr="005E7FA4">
        <w:rPr>
          <w:rFonts w:ascii="Times New Roman" w:hAnsi="Times New Roman" w:cs="Times New Roman"/>
          <w:sz w:val="24"/>
          <w:szCs w:val="24"/>
        </w:rPr>
        <w:t>ir</w:t>
      </w:r>
      <w:r w:rsidRPr="005E7FA4">
        <w:rPr>
          <w:rFonts w:ascii="Times New Roman" w:hAnsi="Times New Roman" w:cs="Times New Roman"/>
          <w:spacing w:val="30"/>
          <w:sz w:val="24"/>
          <w:szCs w:val="24"/>
        </w:rPr>
        <w:t xml:space="preserve"> </w:t>
      </w:r>
      <w:r w:rsidRPr="005E7FA4">
        <w:rPr>
          <w:rFonts w:ascii="Times New Roman" w:hAnsi="Times New Roman" w:cs="Times New Roman"/>
          <w:sz w:val="24"/>
          <w:szCs w:val="24"/>
        </w:rPr>
        <w:t>komisijų</w:t>
      </w:r>
      <w:r w:rsidRPr="005E7FA4">
        <w:rPr>
          <w:rFonts w:ascii="Times New Roman" w:hAnsi="Times New Roman" w:cs="Times New Roman"/>
          <w:spacing w:val="25"/>
          <w:sz w:val="24"/>
          <w:szCs w:val="24"/>
        </w:rPr>
        <w:t xml:space="preserve"> </w:t>
      </w:r>
      <w:r w:rsidRPr="005E7FA4">
        <w:rPr>
          <w:rFonts w:ascii="Times New Roman" w:hAnsi="Times New Roman" w:cs="Times New Roman"/>
          <w:sz w:val="24"/>
          <w:szCs w:val="24"/>
        </w:rPr>
        <w:t>narių</w:t>
      </w:r>
      <w:r w:rsidRPr="005E7FA4">
        <w:rPr>
          <w:rFonts w:ascii="Times New Roman" w:hAnsi="Times New Roman" w:cs="Times New Roman"/>
          <w:spacing w:val="-15"/>
          <w:sz w:val="24"/>
          <w:szCs w:val="24"/>
        </w:rPr>
        <w:t xml:space="preserve"> </w:t>
      </w:r>
      <w:r w:rsidRPr="005E7FA4">
        <w:rPr>
          <w:rFonts w:ascii="Times New Roman" w:hAnsi="Times New Roman" w:cs="Times New Roman"/>
          <w:sz w:val="24"/>
          <w:szCs w:val="24"/>
        </w:rPr>
        <w:t>atlygio</w:t>
      </w:r>
      <w:r w:rsidRPr="005E7FA4">
        <w:rPr>
          <w:rFonts w:ascii="Times New Roman" w:hAnsi="Times New Roman" w:cs="Times New Roman"/>
          <w:spacing w:val="33"/>
          <w:sz w:val="24"/>
          <w:szCs w:val="24"/>
        </w:rPr>
        <w:t xml:space="preserve"> </w:t>
      </w:r>
      <w:r w:rsidRPr="005E7FA4">
        <w:rPr>
          <w:rFonts w:ascii="Times New Roman" w:hAnsi="Times New Roman" w:cs="Times New Roman"/>
          <w:sz w:val="24"/>
          <w:szCs w:val="24"/>
        </w:rPr>
        <w:t>už</w:t>
      </w:r>
      <w:r w:rsidRPr="005E7FA4">
        <w:rPr>
          <w:rFonts w:ascii="Times New Roman" w:hAnsi="Times New Roman" w:cs="Times New Roman"/>
          <w:spacing w:val="18"/>
          <w:sz w:val="24"/>
          <w:szCs w:val="24"/>
        </w:rPr>
        <w:t xml:space="preserve"> </w:t>
      </w:r>
      <w:r w:rsidRPr="005E7FA4">
        <w:rPr>
          <w:rFonts w:ascii="Times New Roman" w:hAnsi="Times New Roman" w:cs="Times New Roman"/>
          <w:sz w:val="24"/>
          <w:szCs w:val="24"/>
        </w:rPr>
        <w:t>darbą</w:t>
      </w:r>
      <w:r w:rsidRPr="005E7FA4">
        <w:rPr>
          <w:rFonts w:ascii="Times New Roman" w:hAnsi="Times New Roman" w:cs="Times New Roman"/>
          <w:spacing w:val="40"/>
          <w:sz w:val="24"/>
          <w:szCs w:val="24"/>
        </w:rPr>
        <w:t xml:space="preserve"> </w:t>
      </w:r>
      <w:r w:rsidRPr="005E7FA4">
        <w:rPr>
          <w:rFonts w:ascii="Times New Roman" w:hAnsi="Times New Roman" w:cs="Times New Roman"/>
          <w:sz w:val="24"/>
          <w:szCs w:val="24"/>
        </w:rPr>
        <w:t>įstatymo, Kolektyvines</w:t>
      </w:r>
      <w:r w:rsidRPr="005E7FA4">
        <w:rPr>
          <w:rFonts w:ascii="Times New Roman" w:hAnsi="Times New Roman" w:cs="Times New Roman"/>
          <w:spacing w:val="19"/>
          <w:sz w:val="24"/>
          <w:szCs w:val="24"/>
        </w:rPr>
        <w:t xml:space="preserve"> </w:t>
      </w:r>
      <w:r w:rsidRPr="005E7FA4">
        <w:rPr>
          <w:rFonts w:ascii="Times New Roman" w:hAnsi="Times New Roman" w:cs="Times New Roman"/>
          <w:sz w:val="24"/>
          <w:szCs w:val="24"/>
        </w:rPr>
        <w:t>sutarties</w:t>
      </w:r>
      <w:r w:rsidRPr="005E7FA4">
        <w:rPr>
          <w:rFonts w:ascii="Times New Roman" w:hAnsi="Times New Roman" w:cs="Times New Roman"/>
          <w:spacing w:val="25"/>
          <w:sz w:val="24"/>
          <w:szCs w:val="24"/>
        </w:rPr>
        <w:t xml:space="preserve"> </w:t>
      </w:r>
      <w:r w:rsidRPr="005E7FA4">
        <w:rPr>
          <w:rFonts w:ascii="Times New Roman" w:hAnsi="Times New Roman" w:cs="Times New Roman"/>
          <w:sz w:val="24"/>
          <w:szCs w:val="24"/>
        </w:rPr>
        <w:t xml:space="preserve">ir kitų teises </w:t>
      </w:r>
      <w:r w:rsidRPr="005E7FA4">
        <w:rPr>
          <w:rFonts w:ascii="Times New Roman" w:hAnsi="Times New Roman" w:cs="Times New Roman"/>
          <w:w w:val="85"/>
          <w:sz w:val="24"/>
          <w:szCs w:val="24"/>
        </w:rPr>
        <w:t>aktų</w:t>
      </w:r>
      <w:r w:rsidRPr="005E7FA4">
        <w:rPr>
          <w:rFonts w:ascii="Times New Roman" w:hAnsi="Times New Roman" w:cs="Times New Roman"/>
          <w:spacing w:val="-5"/>
          <w:sz w:val="24"/>
          <w:szCs w:val="24"/>
        </w:rPr>
        <w:t xml:space="preserve"> </w:t>
      </w:r>
      <w:r w:rsidRPr="005E7FA4">
        <w:rPr>
          <w:rFonts w:ascii="Times New Roman" w:hAnsi="Times New Roman" w:cs="Times New Roman"/>
          <w:spacing w:val="-2"/>
          <w:sz w:val="24"/>
          <w:szCs w:val="24"/>
        </w:rPr>
        <w:t>pagrindu.</w:t>
      </w:r>
    </w:p>
    <w:p w14:paraId="39F81B05" w14:textId="77777777" w:rsidR="00B37EA3" w:rsidRPr="005E7FA4" w:rsidRDefault="00804DEF" w:rsidP="001F1A59">
      <w:pPr>
        <w:pStyle w:val="Sraopastraipa"/>
        <w:numPr>
          <w:ilvl w:val="1"/>
          <w:numId w:val="1"/>
        </w:numPr>
        <w:ind w:left="0" w:firstLine="709"/>
        <w:rPr>
          <w:rFonts w:ascii="Times New Roman" w:hAnsi="Times New Roman" w:cs="Times New Roman"/>
          <w:sz w:val="24"/>
          <w:szCs w:val="24"/>
        </w:rPr>
      </w:pPr>
      <w:r w:rsidRPr="005E7FA4">
        <w:rPr>
          <w:rFonts w:ascii="Times New Roman" w:hAnsi="Times New Roman" w:cs="Times New Roman"/>
          <w:sz w:val="24"/>
          <w:szCs w:val="24"/>
        </w:rPr>
        <w:t>Priemokų dydžiai</w:t>
      </w:r>
      <w:r w:rsidR="007B485C" w:rsidRPr="005E7FA4">
        <w:rPr>
          <w:rFonts w:ascii="Times New Roman" w:hAnsi="Times New Roman" w:cs="Times New Roman"/>
          <w:sz w:val="24"/>
          <w:szCs w:val="24"/>
        </w:rPr>
        <w:t xml:space="preserve">: </w:t>
      </w:r>
      <w:r w:rsidR="007B485C" w:rsidRPr="005E7FA4">
        <w:rPr>
          <w:rFonts w:ascii="Times New Roman" w:hAnsi="Times New Roman" w:cs="Times New Roman"/>
          <w:sz w:val="24"/>
          <w:szCs w:val="24"/>
          <w:lang w:eastAsia="lt-LT"/>
        </w:rPr>
        <w:t xml:space="preserve">kiekviena priemoka, nurodyta šiame straipsnyje, negali būti mažesnė kaip 10 procentų pareiginės algos, o jų suma negali viršyti 80 procentų pareiginės algos. </w:t>
      </w:r>
      <w:r w:rsidR="00B37EA3" w:rsidRPr="005E7FA4">
        <w:rPr>
          <w:rFonts w:ascii="Times New Roman" w:hAnsi="Times New Roman" w:cs="Times New Roman"/>
          <w:sz w:val="24"/>
          <w:szCs w:val="24"/>
        </w:rPr>
        <w:t xml:space="preserve"> </w:t>
      </w:r>
      <w:r w:rsidR="007B485C" w:rsidRPr="005E7FA4">
        <w:rPr>
          <w:rFonts w:ascii="Times New Roman" w:hAnsi="Times New Roman" w:cs="Times New Roman"/>
          <w:sz w:val="24"/>
          <w:szCs w:val="24"/>
        </w:rPr>
        <w:t>Priemokos mokėjimo terminą pasiūlo tiesioginis darbuotojo vadovas.</w:t>
      </w:r>
    </w:p>
    <w:p w14:paraId="7E316D39" w14:textId="77777777" w:rsidR="007C20B2" w:rsidRPr="005E7FA4" w:rsidRDefault="007C20B2" w:rsidP="009F3E21">
      <w:pPr>
        <w:pStyle w:val="Sraopastraipa"/>
        <w:numPr>
          <w:ilvl w:val="1"/>
          <w:numId w:val="1"/>
        </w:numPr>
        <w:spacing w:after="0" w:line="240" w:lineRule="auto"/>
        <w:ind w:left="0" w:firstLine="709"/>
        <w:rPr>
          <w:rFonts w:ascii="Times New Roman" w:hAnsi="Times New Roman" w:cs="Times New Roman"/>
          <w:sz w:val="24"/>
          <w:szCs w:val="24"/>
        </w:rPr>
      </w:pPr>
      <w:r w:rsidRPr="005E7FA4">
        <w:rPr>
          <w:rFonts w:ascii="Times New Roman" w:hAnsi="Times New Roman" w:cs="Times New Roman"/>
          <w:sz w:val="24"/>
          <w:szCs w:val="24"/>
        </w:rPr>
        <w:t xml:space="preserve"> Skatinimo tvarka. Darbuotojai gali būti skatinami šiomis skatinimo priemonėmis: 1) padėka (gali būti taikoma ir kaip papildoma skatinimo priemonė); 2) iki 2 pareiginių algų dydžio pinigine išmoka už asmeninį išskirtinį indėlį įgyvendinant gimnazijai nustatytus tikslus arba už pasiektus rezultatus ir įgyvendintus uždavinius (tačiau ne dažniau kaip du kartus per kalendorinius metus); 3) suteikiant iki 5 mokamų papildomų poilsio dienų (tačiau ne daugiau kaip 10 mokamų papildomų poilsio dienų per metus) arba atitinkamai sutrumpinant darbo laiką; 4) vienkartine pinigine išmoka Vyriausybės nustatyta tvarka; 5) finansuojant kvalifikacijos tobulinimą ne didesne kaip biudžetinės įstaigos darbuotojo vienos pareiginės algos dydžio suma per metus; 6) kintamąja dalimi, 7) kitomis skatinimo priemonėmis, numatytomis kolektyvinėje sutartyje arba vietiniuose norminiuose teisės aktuose bei pagal </w:t>
      </w:r>
      <w:r w:rsidRPr="005E7FA4">
        <w:rPr>
          <w:rFonts w:ascii="Times New Roman" w:hAnsi="Times New Roman" w:cs="Times New Roman"/>
          <w:spacing w:val="-2"/>
          <w:sz w:val="24"/>
          <w:szCs w:val="24"/>
        </w:rPr>
        <w:t xml:space="preserve"> priedą Nr.3.</w:t>
      </w:r>
    </w:p>
    <w:p w14:paraId="49381ED0" w14:textId="77777777" w:rsidR="007C20B2" w:rsidRPr="007A341D" w:rsidRDefault="007C20B2" w:rsidP="009F3E21">
      <w:pPr>
        <w:widowControl w:val="0"/>
        <w:tabs>
          <w:tab w:val="left" w:pos="1600"/>
        </w:tabs>
        <w:autoSpaceDE w:val="0"/>
        <w:autoSpaceDN w:val="0"/>
        <w:spacing w:after="0" w:line="240" w:lineRule="auto"/>
        <w:ind w:right="280" w:firstLine="709"/>
        <w:jc w:val="both"/>
        <w:rPr>
          <w:rFonts w:ascii="Times New Roman" w:hAnsi="Times New Roman" w:cs="Times New Roman"/>
          <w:sz w:val="24"/>
          <w:szCs w:val="24"/>
        </w:rPr>
      </w:pPr>
      <w:r w:rsidRPr="007A341D">
        <w:rPr>
          <w:rFonts w:ascii="Times New Roman" w:hAnsi="Times New Roman" w:cs="Times New Roman"/>
          <w:sz w:val="24"/>
          <w:szCs w:val="24"/>
        </w:rPr>
        <w:t>Biudžetinės įstaigos darbuotojai, jeigu buvo nustatyta, kad per paskutinius 6 mėnesius jie padarė darbo pareigų pažeidimą, gali būti neskatinami, išskyrus atvejį, kai darbuotojo veikla įvertinama kaip viršijanti lūkesčius, o Viešųjų ir privačių interesų derinimo įstatymo 23 straipsnyje nustatytais atvejais – neskatinami.</w:t>
      </w:r>
    </w:p>
    <w:p w14:paraId="24F32DB3" w14:textId="3081FB1C"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bCs/>
          <w:sz w:val="24"/>
          <w:szCs w:val="24"/>
          <w:lang w:eastAsia="lt-LT"/>
        </w:rPr>
        <w:t>6.</w:t>
      </w:r>
      <w:r w:rsidR="009F3E21" w:rsidRPr="007A341D">
        <w:rPr>
          <w:rFonts w:ascii="Times New Roman" w:hAnsi="Times New Roman" w:cs="Times New Roman"/>
          <w:bCs/>
          <w:sz w:val="24"/>
          <w:szCs w:val="24"/>
          <w:lang w:eastAsia="lt-LT"/>
        </w:rPr>
        <w:t>4</w:t>
      </w:r>
      <w:r w:rsidRPr="007A341D">
        <w:rPr>
          <w:rFonts w:ascii="Times New Roman" w:hAnsi="Times New Roman" w:cs="Times New Roman"/>
          <w:bCs/>
          <w:sz w:val="24"/>
          <w:szCs w:val="24"/>
          <w:lang w:eastAsia="lt-LT"/>
        </w:rPr>
        <w:t>. Apmokėjimas už papildomą darbo funkciją pagal susitarimą dėl papildomo darbo.</w:t>
      </w:r>
    </w:p>
    <w:p w14:paraId="202CE2BA" w14:textId="4697F3F7"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lastRenderedPageBreak/>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.1. Kai su darbuotoju Lietuvos Respublikos darbo kodekso 35 straipsnio nustatyta tvarka sudaromas susitarimas dėl darbo sutartyje anksčiau nesulygtos papildomos darbo funkcijos atlikimo darbo funkcijų jungimo arba gretinimo būdu, apmokėjimo už šios papildomos darbo funkcijos atlikimą sąlygos nustatomos rašytiniame susitarime dėl papildomo darbo.</w:t>
      </w:r>
    </w:p>
    <w:p w14:paraId="7502C3F9" w14:textId="4A3EB82B"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.2. Susitarime dėl papildomo darbo nurodoma papildoma darbo funkcija, jos atlikimo būdas – darbo funkcijų jungimas arba gretinimas, papildomos darbo funkcijos atlikimo laikas, jos apimtis darbo valandomis, darbo užmokestis už papildomos darbo funkcijos atlikimą ir papildomų teisių bei pareigų suteikimo tvarka.</w:t>
      </w:r>
    </w:p>
    <w:p w14:paraId="06250F76" w14:textId="322AB714"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 xml:space="preserve">.3. Kai papildoma darbo funkcija atliekama </w:t>
      </w:r>
      <w:r w:rsidRPr="007A341D">
        <w:rPr>
          <w:rFonts w:ascii="Times New Roman" w:hAnsi="Times New Roman" w:cs="Times New Roman"/>
          <w:bCs/>
          <w:sz w:val="24"/>
          <w:szCs w:val="24"/>
          <w:lang w:eastAsia="lt-LT"/>
        </w:rPr>
        <w:t>darbo funkcijų jungimo būdu</w:t>
      </w:r>
      <w:r w:rsidRPr="007A341D">
        <w:rPr>
          <w:rFonts w:ascii="Times New Roman" w:hAnsi="Times New Roman" w:cs="Times New Roman"/>
          <w:sz w:val="24"/>
          <w:szCs w:val="24"/>
          <w:lang w:eastAsia="lt-LT"/>
        </w:rPr>
        <w:t>, darbo užmokestis už papildomą darbo funkciją nustatomas atsižvelgiant į:</w:t>
      </w:r>
    </w:p>
    <w:p w14:paraId="56CED9D6" w14:textId="77777777" w:rsidR="00E117B0" w:rsidRPr="007A341D" w:rsidRDefault="00E117B0" w:rsidP="00E117B0">
      <w:pPr>
        <w:numPr>
          <w:ilvl w:val="0"/>
          <w:numId w:val="12"/>
        </w:numPr>
        <w:spacing w:before="100" w:beforeAutospacing="1" w:after="100" w:afterAutospacing="1" w:line="240" w:lineRule="auto"/>
        <w:ind w:left="0"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papildomos funkcijos apimtį darbo valandomis;</w:t>
      </w:r>
    </w:p>
    <w:p w14:paraId="5887DAE1" w14:textId="77777777" w:rsidR="00E117B0" w:rsidRPr="007A341D" w:rsidRDefault="00E117B0" w:rsidP="00E117B0">
      <w:pPr>
        <w:numPr>
          <w:ilvl w:val="0"/>
          <w:numId w:val="12"/>
        </w:numPr>
        <w:spacing w:before="100" w:beforeAutospacing="1" w:after="100" w:afterAutospacing="1" w:line="240" w:lineRule="auto"/>
        <w:ind w:left="0"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papildomai funkcijai priskiriamos pareigybės pareiginės algos koeficientą arba tai pareigybei Gimnazijos darbo apmokėjimo sistemoje nustatytą pareiginės algos koeficientų intervalą;</w:t>
      </w:r>
    </w:p>
    <w:p w14:paraId="6EE4D868" w14:textId="77777777" w:rsidR="00E117B0" w:rsidRPr="007A341D" w:rsidRDefault="00E117B0" w:rsidP="00E117B0">
      <w:pPr>
        <w:numPr>
          <w:ilvl w:val="0"/>
          <w:numId w:val="12"/>
        </w:numPr>
        <w:spacing w:before="100" w:beforeAutospacing="1" w:after="100" w:afterAutospacing="1" w:line="240" w:lineRule="auto"/>
        <w:ind w:left="0"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darbuotojo kvalifikaciją ir papildomai funkcijai keliamus reikalavimus;</w:t>
      </w:r>
    </w:p>
    <w:p w14:paraId="5C4EF27C" w14:textId="77777777" w:rsidR="00E117B0" w:rsidRPr="007A341D" w:rsidRDefault="00E117B0" w:rsidP="00E117B0">
      <w:pPr>
        <w:numPr>
          <w:ilvl w:val="0"/>
          <w:numId w:val="12"/>
        </w:numPr>
        <w:spacing w:before="100" w:beforeAutospacing="1" w:after="100" w:afterAutospacing="1" w:line="240" w:lineRule="auto"/>
        <w:ind w:left="0"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papildomos funkcijos sudėtingumą ir atsakomybės lygį.</w:t>
      </w:r>
    </w:p>
    <w:p w14:paraId="5BB95DAE" w14:textId="77777777"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Darbo užmokestis už papildomą funkciją apskaičiuojamas proporcingai susitarime nustatytai papildomos funkcijos darbo laiko normos daliai, jeigu teisės aktai konkrečiai darbuotojų grupei nenustato kitokios apmokėjimo tvarkos.</w:t>
      </w:r>
    </w:p>
    <w:p w14:paraId="714BC5DB" w14:textId="3FD2BFCD"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 xml:space="preserve">.4. Kai papildoma darbo funkcija atliekama </w:t>
      </w:r>
      <w:r w:rsidRPr="007A341D">
        <w:rPr>
          <w:rFonts w:ascii="Times New Roman" w:hAnsi="Times New Roman" w:cs="Times New Roman"/>
          <w:bCs/>
          <w:sz w:val="24"/>
          <w:szCs w:val="24"/>
          <w:lang w:eastAsia="lt-LT"/>
        </w:rPr>
        <w:t>darbo funkcijų gretinimo būdu</w:t>
      </w:r>
      <w:r w:rsidRPr="007A341D">
        <w:rPr>
          <w:rFonts w:ascii="Times New Roman" w:hAnsi="Times New Roman" w:cs="Times New Roman"/>
          <w:sz w:val="24"/>
          <w:szCs w:val="24"/>
          <w:lang w:eastAsia="lt-LT"/>
        </w:rPr>
        <w:t>, papildomos funkcijos atlikimo laikas sutampa su pagrindinės funkcijos atlikimo laiku, todėl šios valandos antrą kartą nepridedamos prie bendros faktiškai dirbto darbo laiko trukmės. Už papildomos funkcijos atlikimą mokamas susitarime dėl papildomo darbo nustatytas papildomas darbo užmokestis, kurio dydis nustatomas įvertinus papildomos funkcijos apimtį, sudėtingumą, atsakomybę ir darbuotojui tenkantį papildomą darbo krūvį.</w:t>
      </w:r>
    </w:p>
    <w:p w14:paraId="02F2671C" w14:textId="23BB0AC4"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.5. Konkretus darbo užmokesčio už darbo funkcijų gretinimo būdu atliekamą papildomą funkciją dydis nustatomas šalių susitarimu ir nurodomas susitarime dėl papildomo darbo.</w:t>
      </w:r>
    </w:p>
    <w:p w14:paraId="286A5D16" w14:textId="54DF0BC9"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.6. Jeigu papildomai atliekama funkcija atitinka atskirą Gimnazijos pareigybę, nustatant apmokėjimą atsižvelgiama į tai pareigybei pagal šią Darbo apmokėjimo sistemą nustatytą pareiginės algos koeficientą arba koeficientų intervalą.</w:t>
      </w:r>
    </w:p>
    <w:p w14:paraId="1381EC84" w14:textId="5CCD309F" w:rsidR="00E117B0" w:rsidRPr="007A341D" w:rsidRDefault="00E117B0" w:rsidP="00E117B0">
      <w:pPr>
        <w:spacing w:after="0" w:line="240" w:lineRule="auto"/>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.7. Jeigu darbuotojui pavedama ne kita darbo sutartyje anksčiau nesulygta darbo funkcija, bet:</w:t>
      </w:r>
    </w:p>
    <w:p w14:paraId="7A5B2E0F" w14:textId="77777777" w:rsidR="00E117B0" w:rsidRPr="007A341D" w:rsidRDefault="00E117B0" w:rsidP="00E117B0">
      <w:pPr>
        <w:pStyle w:val="Sraopastraipa"/>
        <w:numPr>
          <w:ilvl w:val="0"/>
          <w:numId w:val="13"/>
        </w:numPr>
        <w:tabs>
          <w:tab w:val="clear" w:pos="720"/>
          <w:tab w:val="num" w:pos="360"/>
        </w:tabs>
        <w:spacing w:after="0" w:line="240" w:lineRule="auto"/>
        <w:ind w:left="0" w:firstLine="709"/>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 xml:space="preserve"> laikinai pavaduoti kitą darbuotoją;</w:t>
      </w:r>
    </w:p>
    <w:p w14:paraId="1702F8CD" w14:textId="77777777" w:rsidR="00E117B0" w:rsidRPr="007A341D" w:rsidRDefault="00E117B0" w:rsidP="00E117B0">
      <w:pPr>
        <w:numPr>
          <w:ilvl w:val="0"/>
          <w:numId w:val="13"/>
        </w:numPr>
        <w:spacing w:before="100" w:beforeAutospacing="1" w:after="100" w:afterAutospacing="1" w:line="240" w:lineRule="auto"/>
        <w:ind w:left="0"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atlikti papildomas raštu suformuluotas užduotis, kai dėl to viršijamas įprastas darbo krūvis arba atliekamos pareigybės aprašyme nenustatytos funkcijos;</w:t>
      </w:r>
    </w:p>
    <w:p w14:paraId="680F93FB" w14:textId="77777777" w:rsidR="00E117B0" w:rsidRPr="007A341D" w:rsidRDefault="00E117B0" w:rsidP="00E117B0">
      <w:pPr>
        <w:numPr>
          <w:ilvl w:val="0"/>
          <w:numId w:val="13"/>
        </w:numPr>
        <w:spacing w:before="100" w:beforeAutospacing="1" w:after="100" w:afterAutospacing="1" w:line="240" w:lineRule="auto"/>
        <w:ind w:left="0"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 xml:space="preserve">atlikti įprastą darbo krūvį viršijančią veiklą, kai padidėjęs darbų mastas atliekant pareigybės aprašyme nustatytas funkcijas, neviršijant nustatytos darbo laiko trukmės, ir dėl šio darbo </w:t>
      </w:r>
      <w:r w:rsidRPr="007A341D">
        <w:rPr>
          <w:rFonts w:ascii="Times New Roman" w:hAnsi="Times New Roman" w:cs="Times New Roman"/>
          <w:bCs/>
          <w:sz w:val="24"/>
          <w:szCs w:val="24"/>
          <w:lang w:eastAsia="lt-LT"/>
        </w:rPr>
        <w:t>nesudaromas susitarimas dėl papildomo darbo pagal Lietuvos Respublikos darbo kodekso 35 straipsnį</w:t>
      </w:r>
      <w:r w:rsidRPr="007A341D">
        <w:rPr>
          <w:rFonts w:ascii="Times New Roman" w:hAnsi="Times New Roman" w:cs="Times New Roman"/>
          <w:sz w:val="24"/>
          <w:szCs w:val="24"/>
          <w:lang w:eastAsia="lt-LT"/>
        </w:rPr>
        <w:t>, priemoka skiriama šios Darbo apmokėjimo sistemos 6.1–6.2 punktuose nustatyta tvarka.</w:t>
      </w:r>
    </w:p>
    <w:p w14:paraId="38ACF746" w14:textId="128FD00B"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.8. Už tą pačią papildomą funkciją ir tą patį laikotarpį darbuotojui negali būti kartu nustatomas darbo užmokestis pagal susitarimą dėl papildomo darbo ir skiriama šios Darbo apmokėjimo sistemos 6.1 punkte nustatyta priemoka tuo pačiu pagrindu.</w:t>
      </w:r>
    </w:p>
    <w:p w14:paraId="5E971244" w14:textId="00FFAD62" w:rsidR="00E117B0" w:rsidRPr="007A341D" w:rsidRDefault="00E117B0" w:rsidP="00E117B0">
      <w:pPr>
        <w:spacing w:before="100" w:beforeAutospacing="1" w:after="100" w:afterAutospacing="1"/>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lastRenderedPageBreak/>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.9. Papildomos darbo funkcijos darbo laikas apskaitomas Gimnazijos darbo laiko apskaitos žiniaraščių pildymo ir pateikimo tvarkos nustatyta tvarka.</w:t>
      </w:r>
    </w:p>
    <w:p w14:paraId="65345D7B" w14:textId="211E949C" w:rsidR="00E117B0" w:rsidRPr="007A341D" w:rsidRDefault="00E117B0" w:rsidP="00E117B0">
      <w:pPr>
        <w:spacing w:after="0" w:line="240" w:lineRule="auto"/>
        <w:ind w:firstLine="709"/>
        <w:contextualSpacing/>
        <w:jc w:val="both"/>
        <w:rPr>
          <w:rFonts w:ascii="Times New Roman" w:hAnsi="Times New Roman" w:cs="Times New Roman"/>
          <w:sz w:val="24"/>
          <w:szCs w:val="24"/>
          <w:lang w:eastAsia="lt-LT"/>
        </w:rPr>
      </w:pPr>
      <w:r w:rsidRPr="007A341D">
        <w:rPr>
          <w:rFonts w:ascii="Times New Roman" w:hAnsi="Times New Roman" w:cs="Times New Roman"/>
          <w:sz w:val="24"/>
          <w:szCs w:val="24"/>
          <w:lang w:eastAsia="lt-LT"/>
        </w:rPr>
        <w:t>6.</w:t>
      </w:r>
      <w:r w:rsidR="009F3E21" w:rsidRPr="007A341D">
        <w:rPr>
          <w:rFonts w:ascii="Times New Roman" w:hAnsi="Times New Roman" w:cs="Times New Roman"/>
          <w:sz w:val="24"/>
          <w:szCs w:val="24"/>
          <w:lang w:eastAsia="lt-LT"/>
        </w:rPr>
        <w:t>4</w:t>
      </w:r>
      <w:r w:rsidRPr="007A341D">
        <w:rPr>
          <w:rFonts w:ascii="Times New Roman" w:hAnsi="Times New Roman" w:cs="Times New Roman"/>
          <w:sz w:val="24"/>
          <w:szCs w:val="24"/>
          <w:lang w:eastAsia="lt-LT"/>
        </w:rPr>
        <w:t>.10. Darbo užmokestis už papildomą darbo funkciją mokamas tik susitarimo dėl papildomo darbo galiojimo laikotarpiu ir pagal faktiškai taikytinas susitarimo sąlygas.</w:t>
      </w:r>
    </w:p>
    <w:p w14:paraId="0902FC30" w14:textId="77777777" w:rsidR="00804DEF" w:rsidRPr="005E7FA4" w:rsidRDefault="007C20B2" w:rsidP="00E117B0">
      <w:pPr>
        <w:pStyle w:val="Sraopastraipa"/>
        <w:widowControl w:val="0"/>
        <w:numPr>
          <w:ilvl w:val="0"/>
          <w:numId w:val="1"/>
        </w:numPr>
        <w:tabs>
          <w:tab w:val="left" w:pos="1600"/>
        </w:tabs>
        <w:autoSpaceDE w:val="0"/>
        <w:autoSpaceDN w:val="0"/>
        <w:spacing w:after="0" w:line="240" w:lineRule="auto"/>
        <w:ind w:left="0" w:right="280" w:firstLine="709"/>
        <w:jc w:val="both"/>
        <w:rPr>
          <w:rFonts w:ascii="Times New Roman" w:hAnsi="Times New Roman" w:cs="Times New Roman"/>
          <w:spacing w:val="-2"/>
          <w:sz w:val="24"/>
          <w:szCs w:val="24"/>
        </w:rPr>
      </w:pPr>
      <w:r w:rsidRPr="005E7FA4">
        <w:rPr>
          <w:rFonts w:ascii="Times New Roman" w:hAnsi="Times New Roman" w:cs="Times New Roman"/>
          <w:spacing w:val="-2"/>
          <w:sz w:val="24"/>
          <w:szCs w:val="24"/>
        </w:rPr>
        <w:t>LR vyriausybės 2023-11-</w:t>
      </w:r>
      <w:r w:rsidR="005370C2" w:rsidRPr="005E7FA4">
        <w:rPr>
          <w:rFonts w:ascii="Times New Roman" w:hAnsi="Times New Roman" w:cs="Times New Roman"/>
          <w:color w:val="4472C4" w:themeColor="accent1"/>
          <w:spacing w:val="-2"/>
          <w:sz w:val="24"/>
          <w:szCs w:val="24"/>
        </w:rPr>
        <w:t>0</w:t>
      </w:r>
      <w:r w:rsidR="005370C2" w:rsidRPr="005E7FA4">
        <w:rPr>
          <w:rFonts w:ascii="Times New Roman" w:hAnsi="Times New Roman" w:cs="Times New Roman"/>
          <w:spacing w:val="-2"/>
          <w:sz w:val="24"/>
          <w:szCs w:val="24"/>
        </w:rPr>
        <w:t xml:space="preserve">8 nutarimo </w:t>
      </w:r>
      <w:r w:rsidRPr="005E7FA4">
        <w:rPr>
          <w:rFonts w:ascii="Times New Roman" w:hAnsi="Times New Roman" w:cs="Times New Roman"/>
          <w:spacing w:val="-2"/>
          <w:sz w:val="24"/>
          <w:szCs w:val="24"/>
        </w:rPr>
        <w:t xml:space="preserve"> Nr. </w:t>
      </w:r>
      <w:r w:rsidR="0049762E" w:rsidRPr="005E7FA4">
        <w:rPr>
          <w:rFonts w:ascii="Times New Roman" w:hAnsi="Times New Roman" w:cs="Times New Roman"/>
          <w:spacing w:val="-2"/>
          <w:sz w:val="24"/>
          <w:szCs w:val="24"/>
        </w:rPr>
        <w:t xml:space="preserve">857 </w:t>
      </w:r>
      <w:r w:rsidR="005370C2" w:rsidRPr="005E7FA4">
        <w:rPr>
          <w:rFonts w:ascii="Times New Roman" w:hAnsi="Times New Roman" w:cs="Times New Roman"/>
          <w:spacing w:val="-2"/>
          <w:sz w:val="24"/>
          <w:szCs w:val="24"/>
        </w:rPr>
        <w:t xml:space="preserve"> 4.7 punktas </w:t>
      </w:r>
      <w:r w:rsidRPr="005E7FA4">
        <w:rPr>
          <w:rFonts w:ascii="Times New Roman" w:hAnsi="Times New Roman" w:cs="Times New Roman"/>
          <w:spacing w:val="-2"/>
          <w:sz w:val="24"/>
          <w:szCs w:val="24"/>
        </w:rPr>
        <w:t>gimnazijos darbuotojams netaikomas.</w:t>
      </w:r>
    </w:p>
    <w:p w14:paraId="5291831F" w14:textId="77777777" w:rsidR="0034594D" w:rsidRPr="005E7FA4" w:rsidRDefault="0034594D" w:rsidP="001F1A59">
      <w:pPr>
        <w:pStyle w:val="Sraopastraipa"/>
        <w:numPr>
          <w:ilvl w:val="0"/>
          <w:numId w:val="1"/>
        </w:numPr>
        <w:ind w:left="0" w:firstLine="709"/>
        <w:rPr>
          <w:rFonts w:ascii="Times New Roman" w:hAnsi="Times New Roman" w:cs="Times New Roman"/>
          <w:spacing w:val="-2"/>
          <w:w w:val="105"/>
          <w:sz w:val="24"/>
          <w:szCs w:val="24"/>
        </w:rPr>
      </w:pPr>
      <w:r w:rsidRPr="005E7FA4">
        <w:rPr>
          <w:rFonts w:ascii="Times New Roman" w:hAnsi="Times New Roman" w:cs="Times New Roman"/>
          <w:spacing w:val="-2"/>
          <w:sz w:val="24"/>
          <w:szCs w:val="24"/>
        </w:rPr>
        <w:t xml:space="preserve">Kintamos dalies dydžiai ir skyrimo tvarka: </w:t>
      </w:r>
      <w:r w:rsidRPr="005E7FA4">
        <w:rPr>
          <w:rFonts w:ascii="Times New Roman" w:hAnsi="Times New Roman" w:cs="Times New Roman"/>
          <w:w w:val="105"/>
          <w:sz w:val="24"/>
          <w:szCs w:val="24"/>
        </w:rPr>
        <w:t>Kasmetinio</w:t>
      </w:r>
      <w:r w:rsidRPr="005E7FA4">
        <w:rPr>
          <w:rFonts w:ascii="Times New Roman" w:hAnsi="Times New Roman" w:cs="Times New Roman"/>
          <w:spacing w:val="-9"/>
          <w:w w:val="105"/>
          <w:sz w:val="24"/>
          <w:szCs w:val="24"/>
        </w:rPr>
        <w:t xml:space="preserve"> </w:t>
      </w:r>
      <w:r w:rsidRPr="005E7FA4">
        <w:rPr>
          <w:rFonts w:ascii="Times New Roman" w:hAnsi="Times New Roman" w:cs="Times New Roman"/>
          <w:w w:val="105"/>
          <w:sz w:val="24"/>
          <w:szCs w:val="24"/>
        </w:rPr>
        <w:t>vertinimo</w:t>
      </w:r>
      <w:r w:rsidRPr="005E7FA4">
        <w:rPr>
          <w:rFonts w:ascii="Times New Roman" w:hAnsi="Times New Roman" w:cs="Times New Roman"/>
          <w:spacing w:val="-1"/>
          <w:w w:val="105"/>
          <w:sz w:val="24"/>
          <w:szCs w:val="24"/>
        </w:rPr>
        <w:t xml:space="preserve"> </w:t>
      </w:r>
      <w:r w:rsidRPr="005E7FA4">
        <w:rPr>
          <w:rFonts w:ascii="Times New Roman" w:hAnsi="Times New Roman" w:cs="Times New Roman"/>
          <w:w w:val="105"/>
          <w:sz w:val="24"/>
          <w:szCs w:val="24"/>
        </w:rPr>
        <w:t>metu,</w:t>
      </w:r>
      <w:r w:rsidRPr="005E7FA4">
        <w:rPr>
          <w:rFonts w:ascii="Times New Roman" w:hAnsi="Times New Roman" w:cs="Times New Roman"/>
          <w:spacing w:val="6"/>
          <w:w w:val="105"/>
          <w:sz w:val="24"/>
          <w:szCs w:val="24"/>
        </w:rPr>
        <w:t xml:space="preserve"> </w:t>
      </w:r>
      <w:r w:rsidRPr="005E7FA4">
        <w:rPr>
          <w:rFonts w:ascii="Times New Roman" w:hAnsi="Times New Roman" w:cs="Times New Roman"/>
          <w:w w:val="105"/>
          <w:sz w:val="24"/>
          <w:szCs w:val="24"/>
        </w:rPr>
        <w:t>įvertinus</w:t>
      </w:r>
      <w:r w:rsidRPr="005E7FA4">
        <w:rPr>
          <w:rFonts w:ascii="Times New Roman" w:hAnsi="Times New Roman" w:cs="Times New Roman"/>
          <w:spacing w:val="-10"/>
          <w:w w:val="105"/>
          <w:sz w:val="24"/>
          <w:szCs w:val="24"/>
        </w:rPr>
        <w:t xml:space="preserve"> </w:t>
      </w:r>
      <w:r w:rsidRPr="005E7FA4">
        <w:rPr>
          <w:rFonts w:ascii="Times New Roman" w:hAnsi="Times New Roman" w:cs="Times New Roman"/>
          <w:w w:val="105"/>
          <w:sz w:val="24"/>
          <w:szCs w:val="24"/>
        </w:rPr>
        <w:t>darbuotojo,</w:t>
      </w:r>
      <w:r w:rsidRPr="005E7FA4">
        <w:rPr>
          <w:rFonts w:ascii="Times New Roman" w:hAnsi="Times New Roman" w:cs="Times New Roman"/>
          <w:spacing w:val="-10"/>
          <w:w w:val="105"/>
          <w:sz w:val="24"/>
          <w:szCs w:val="24"/>
        </w:rPr>
        <w:t xml:space="preserve"> </w:t>
      </w:r>
      <w:r w:rsidRPr="005E7FA4">
        <w:rPr>
          <w:rFonts w:ascii="Times New Roman" w:hAnsi="Times New Roman" w:cs="Times New Roman"/>
          <w:w w:val="105"/>
          <w:sz w:val="24"/>
          <w:szCs w:val="24"/>
        </w:rPr>
        <w:t>dirbančio</w:t>
      </w:r>
      <w:r w:rsidRPr="005E7FA4">
        <w:rPr>
          <w:rFonts w:ascii="Times New Roman" w:hAnsi="Times New Roman" w:cs="Times New Roman"/>
          <w:spacing w:val="-9"/>
          <w:w w:val="105"/>
          <w:sz w:val="24"/>
          <w:szCs w:val="24"/>
        </w:rPr>
        <w:t xml:space="preserve"> </w:t>
      </w:r>
      <w:r w:rsidRPr="005E7FA4">
        <w:rPr>
          <w:rFonts w:ascii="Times New Roman" w:hAnsi="Times New Roman" w:cs="Times New Roman"/>
          <w:w w:val="105"/>
          <w:sz w:val="24"/>
          <w:szCs w:val="24"/>
        </w:rPr>
        <w:t>pagal</w:t>
      </w:r>
      <w:r w:rsidRPr="005E7FA4">
        <w:rPr>
          <w:rFonts w:ascii="Times New Roman" w:hAnsi="Times New Roman" w:cs="Times New Roman"/>
          <w:spacing w:val="-14"/>
          <w:w w:val="105"/>
          <w:sz w:val="24"/>
          <w:szCs w:val="24"/>
        </w:rPr>
        <w:t xml:space="preserve"> </w:t>
      </w:r>
      <w:r w:rsidRPr="005E7FA4">
        <w:rPr>
          <w:rFonts w:ascii="Times New Roman" w:hAnsi="Times New Roman" w:cs="Times New Roman"/>
          <w:w w:val="105"/>
          <w:sz w:val="24"/>
          <w:szCs w:val="24"/>
        </w:rPr>
        <w:t>darbo</w:t>
      </w:r>
      <w:r w:rsidRPr="005E7FA4">
        <w:rPr>
          <w:rFonts w:ascii="Times New Roman" w:hAnsi="Times New Roman" w:cs="Times New Roman"/>
          <w:spacing w:val="-11"/>
          <w:w w:val="105"/>
          <w:sz w:val="24"/>
          <w:szCs w:val="24"/>
        </w:rPr>
        <w:t xml:space="preserve"> </w:t>
      </w:r>
      <w:r w:rsidRPr="005E7FA4">
        <w:rPr>
          <w:rFonts w:ascii="Times New Roman" w:hAnsi="Times New Roman" w:cs="Times New Roman"/>
          <w:w w:val="105"/>
          <w:sz w:val="24"/>
          <w:szCs w:val="24"/>
        </w:rPr>
        <w:t>sutarti,</w:t>
      </w:r>
      <w:r w:rsidRPr="005E7FA4">
        <w:rPr>
          <w:rFonts w:ascii="Times New Roman" w:hAnsi="Times New Roman" w:cs="Times New Roman"/>
          <w:spacing w:val="-6"/>
          <w:w w:val="105"/>
          <w:sz w:val="24"/>
          <w:szCs w:val="24"/>
        </w:rPr>
        <w:t xml:space="preserve"> </w:t>
      </w:r>
      <w:r w:rsidRPr="005E7FA4">
        <w:rPr>
          <w:rFonts w:ascii="Times New Roman" w:hAnsi="Times New Roman" w:cs="Times New Roman"/>
          <w:spacing w:val="-2"/>
          <w:w w:val="105"/>
          <w:sz w:val="24"/>
          <w:szCs w:val="24"/>
        </w:rPr>
        <w:t>veiklą jei ji atitinka lūkesčius nustatoma ne mažiau kaip 5 procentų ir ne daugiau kaip 25 procentų pareigines algos koeficiento dydžio kintamoji dalis;</w:t>
      </w:r>
    </w:p>
    <w:p w14:paraId="33601341" w14:textId="77777777" w:rsidR="005359D4" w:rsidRPr="005E7FA4" w:rsidRDefault="0034594D" w:rsidP="001F1A59">
      <w:pPr>
        <w:pStyle w:val="Sraopastraipa"/>
        <w:widowControl w:val="0"/>
        <w:numPr>
          <w:ilvl w:val="0"/>
          <w:numId w:val="1"/>
        </w:numPr>
        <w:tabs>
          <w:tab w:val="left" w:pos="1276"/>
        </w:tabs>
        <w:autoSpaceDE w:val="0"/>
        <w:autoSpaceDN w:val="0"/>
        <w:spacing w:after="0" w:line="252" w:lineRule="auto"/>
        <w:ind w:left="0" w:right="234" w:firstLine="709"/>
        <w:contextualSpacing w:val="0"/>
        <w:jc w:val="both"/>
        <w:rPr>
          <w:rFonts w:ascii="Times New Roman" w:hAnsi="Times New Roman" w:cs="Times New Roman"/>
          <w:sz w:val="24"/>
          <w:szCs w:val="24"/>
        </w:rPr>
      </w:pPr>
      <w:r w:rsidRPr="005E7FA4">
        <w:rPr>
          <w:rFonts w:ascii="Times New Roman" w:hAnsi="Times New Roman" w:cs="Times New Roman"/>
          <w:spacing w:val="-2"/>
          <w:w w:val="105"/>
          <w:sz w:val="24"/>
          <w:szCs w:val="24"/>
        </w:rPr>
        <w:t xml:space="preserve">Pareiginė alga nustatoma: </w:t>
      </w:r>
      <w:r w:rsidRPr="005E7FA4">
        <w:rPr>
          <w:rFonts w:ascii="Times New Roman" w:hAnsi="Times New Roman" w:cs="Times New Roman"/>
          <w:w w:val="105"/>
          <w:sz w:val="24"/>
          <w:szCs w:val="24"/>
        </w:rPr>
        <w:t>Kasmetinio</w:t>
      </w:r>
      <w:r w:rsidRPr="005E7FA4">
        <w:rPr>
          <w:rFonts w:ascii="Times New Roman" w:hAnsi="Times New Roman" w:cs="Times New Roman"/>
          <w:spacing w:val="-9"/>
          <w:w w:val="105"/>
          <w:sz w:val="24"/>
          <w:szCs w:val="24"/>
        </w:rPr>
        <w:t xml:space="preserve"> </w:t>
      </w:r>
      <w:r w:rsidRPr="005E7FA4">
        <w:rPr>
          <w:rFonts w:ascii="Times New Roman" w:hAnsi="Times New Roman" w:cs="Times New Roman"/>
          <w:w w:val="105"/>
          <w:sz w:val="24"/>
          <w:szCs w:val="24"/>
        </w:rPr>
        <w:t>vertinimo</w:t>
      </w:r>
      <w:r w:rsidRPr="005E7FA4">
        <w:rPr>
          <w:rFonts w:ascii="Times New Roman" w:hAnsi="Times New Roman" w:cs="Times New Roman"/>
          <w:spacing w:val="-1"/>
          <w:w w:val="105"/>
          <w:sz w:val="24"/>
          <w:szCs w:val="24"/>
        </w:rPr>
        <w:t xml:space="preserve"> </w:t>
      </w:r>
      <w:r w:rsidRPr="005E7FA4">
        <w:rPr>
          <w:rFonts w:ascii="Times New Roman" w:hAnsi="Times New Roman" w:cs="Times New Roman"/>
          <w:w w:val="105"/>
          <w:sz w:val="24"/>
          <w:szCs w:val="24"/>
        </w:rPr>
        <w:t>metu,</w:t>
      </w:r>
      <w:r w:rsidRPr="005E7FA4">
        <w:rPr>
          <w:rFonts w:ascii="Times New Roman" w:hAnsi="Times New Roman" w:cs="Times New Roman"/>
          <w:spacing w:val="6"/>
          <w:w w:val="105"/>
          <w:sz w:val="24"/>
          <w:szCs w:val="24"/>
        </w:rPr>
        <w:t xml:space="preserve"> </w:t>
      </w:r>
      <w:r w:rsidRPr="005E7FA4">
        <w:rPr>
          <w:rFonts w:ascii="Times New Roman" w:hAnsi="Times New Roman" w:cs="Times New Roman"/>
          <w:w w:val="105"/>
          <w:sz w:val="24"/>
          <w:szCs w:val="24"/>
        </w:rPr>
        <w:t>įvertinus</w:t>
      </w:r>
      <w:r w:rsidRPr="005E7FA4">
        <w:rPr>
          <w:rFonts w:ascii="Times New Roman" w:hAnsi="Times New Roman" w:cs="Times New Roman"/>
          <w:spacing w:val="-10"/>
          <w:w w:val="105"/>
          <w:sz w:val="24"/>
          <w:szCs w:val="24"/>
        </w:rPr>
        <w:t xml:space="preserve"> </w:t>
      </w:r>
      <w:r w:rsidRPr="005E7FA4">
        <w:rPr>
          <w:rFonts w:ascii="Times New Roman" w:hAnsi="Times New Roman" w:cs="Times New Roman"/>
          <w:w w:val="105"/>
          <w:sz w:val="24"/>
          <w:szCs w:val="24"/>
        </w:rPr>
        <w:t>darbuotojo,</w:t>
      </w:r>
      <w:r w:rsidRPr="005E7FA4">
        <w:rPr>
          <w:rFonts w:ascii="Times New Roman" w:hAnsi="Times New Roman" w:cs="Times New Roman"/>
          <w:spacing w:val="-10"/>
          <w:w w:val="105"/>
          <w:sz w:val="24"/>
          <w:szCs w:val="24"/>
        </w:rPr>
        <w:t xml:space="preserve"> </w:t>
      </w:r>
      <w:r w:rsidRPr="005E7FA4">
        <w:rPr>
          <w:rFonts w:ascii="Times New Roman" w:hAnsi="Times New Roman" w:cs="Times New Roman"/>
          <w:w w:val="105"/>
          <w:sz w:val="24"/>
          <w:szCs w:val="24"/>
        </w:rPr>
        <w:t>dirbančio</w:t>
      </w:r>
      <w:r w:rsidRPr="005E7FA4">
        <w:rPr>
          <w:rFonts w:ascii="Times New Roman" w:hAnsi="Times New Roman" w:cs="Times New Roman"/>
          <w:spacing w:val="-9"/>
          <w:w w:val="105"/>
          <w:sz w:val="24"/>
          <w:szCs w:val="24"/>
        </w:rPr>
        <w:t xml:space="preserve"> </w:t>
      </w:r>
      <w:r w:rsidRPr="005E7FA4">
        <w:rPr>
          <w:rFonts w:ascii="Times New Roman" w:hAnsi="Times New Roman" w:cs="Times New Roman"/>
          <w:w w:val="105"/>
          <w:sz w:val="24"/>
          <w:szCs w:val="24"/>
        </w:rPr>
        <w:t>pagal</w:t>
      </w:r>
      <w:r w:rsidRPr="005E7FA4">
        <w:rPr>
          <w:rFonts w:ascii="Times New Roman" w:hAnsi="Times New Roman" w:cs="Times New Roman"/>
          <w:spacing w:val="-14"/>
          <w:w w:val="105"/>
          <w:sz w:val="24"/>
          <w:szCs w:val="24"/>
        </w:rPr>
        <w:t xml:space="preserve"> </w:t>
      </w:r>
      <w:r w:rsidRPr="005E7FA4">
        <w:rPr>
          <w:rFonts w:ascii="Times New Roman" w:hAnsi="Times New Roman" w:cs="Times New Roman"/>
          <w:w w:val="105"/>
          <w:sz w:val="24"/>
          <w:szCs w:val="24"/>
        </w:rPr>
        <w:t>darbo</w:t>
      </w:r>
      <w:r w:rsidRPr="005E7FA4">
        <w:rPr>
          <w:rFonts w:ascii="Times New Roman" w:hAnsi="Times New Roman" w:cs="Times New Roman"/>
          <w:spacing w:val="-11"/>
          <w:w w:val="105"/>
          <w:sz w:val="24"/>
          <w:szCs w:val="24"/>
        </w:rPr>
        <w:t xml:space="preserve"> </w:t>
      </w:r>
      <w:r w:rsidRPr="005E7FA4">
        <w:rPr>
          <w:rFonts w:ascii="Times New Roman" w:hAnsi="Times New Roman" w:cs="Times New Roman"/>
          <w:w w:val="105"/>
          <w:sz w:val="24"/>
          <w:szCs w:val="24"/>
        </w:rPr>
        <w:t>sutarti</w:t>
      </w:r>
      <w:r w:rsidRPr="005E7FA4">
        <w:rPr>
          <w:rFonts w:ascii="Times New Roman" w:hAnsi="Times New Roman" w:cs="Times New Roman"/>
          <w:spacing w:val="-6"/>
          <w:w w:val="105"/>
          <w:sz w:val="24"/>
          <w:szCs w:val="24"/>
        </w:rPr>
        <w:t xml:space="preserve"> </w:t>
      </w:r>
      <w:r w:rsidRPr="005E7FA4">
        <w:rPr>
          <w:rFonts w:ascii="Times New Roman" w:hAnsi="Times New Roman" w:cs="Times New Roman"/>
          <w:spacing w:val="-2"/>
          <w:w w:val="105"/>
          <w:sz w:val="24"/>
          <w:szCs w:val="24"/>
        </w:rPr>
        <w:t xml:space="preserve">veiklą, jei ji </w:t>
      </w:r>
      <w:r w:rsidR="001F1A59" w:rsidRPr="005E7FA4">
        <w:rPr>
          <w:rFonts w:ascii="Times New Roman" w:hAnsi="Times New Roman" w:cs="Times New Roman"/>
          <w:w w:val="105"/>
          <w:sz w:val="24"/>
          <w:szCs w:val="24"/>
        </w:rPr>
        <w:t xml:space="preserve">viršija lūkesčius, </w:t>
      </w:r>
      <w:r w:rsidRPr="005E7FA4">
        <w:rPr>
          <w:rFonts w:ascii="Times New Roman" w:hAnsi="Times New Roman" w:cs="Times New Roman"/>
          <w:w w:val="105"/>
          <w:sz w:val="24"/>
          <w:szCs w:val="24"/>
        </w:rPr>
        <w:t>tiesioginio vadovo pasiūlymu ne mažiau kaip 0,06 didinamas pareiginės algos koeficientas, tačiau ne didesnis, negu nustatytas tos pareigybės didžiausias pareiginės algos koeficientas</w:t>
      </w:r>
      <w:r w:rsidR="001F1A59" w:rsidRPr="005E7FA4">
        <w:rPr>
          <w:rFonts w:ascii="Times New Roman" w:hAnsi="Times New Roman" w:cs="Times New Roman"/>
          <w:color w:val="FF0000"/>
          <w:w w:val="105"/>
          <w:sz w:val="24"/>
          <w:szCs w:val="24"/>
        </w:rPr>
        <w:t>.</w:t>
      </w:r>
      <w:r w:rsidR="005359D4" w:rsidRPr="005E7FA4">
        <w:rPr>
          <w:rFonts w:ascii="Times New Roman" w:hAnsi="Times New Roman" w:cs="Times New Roman"/>
          <w:color w:val="FF0000"/>
          <w:w w:val="105"/>
          <w:sz w:val="24"/>
          <w:szCs w:val="24"/>
        </w:rPr>
        <w:t xml:space="preserve"> </w:t>
      </w:r>
      <w:r w:rsidR="00203F06" w:rsidRPr="005E7FA4">
        <w:rPr>
          <w:rFonts w:ascii="Times New Roman" w:hAnsi="Times New Roman" w:cs="Times New Roman"/>
          <w:w w:val="105"/>
          <w:sz w:val="24"/>
          <w:szCs w:val="24"/>
        </w:rPr>
        <w:t>Darbuotojams,</w:t>
      </w:r>
      <w:r w:rsidR="00203F06" w:rsidRPr="005E7FA4">
        <w:rPr>
          <w:rFonts w:ascii="Times New Roman" w:hAnsi="Times New Roman" w:cs="Times New Roman"/>
          <w:spacing w:val="-16"/>
          <w:w w:val="105"/>
          <w:sz w:val="24"/>
          <w:szCs w:val="24"/>
        </w:rPr>
        <w:t xml:space="preserve"> </w:t>
      </w:r>
      <w:r w:rsidR="00203F06" w:rsidRPr="005E7FA4">
        <w:rPr>
          <w:rFonts w:ascii="Times New Roman" w:hAnsi="Times New Roman" w:cs="Times New Roman"/>
          <w:w w:val="105"/>
          <w:sz w:val="24"/>
          <w:szCs w:val="24"/>
        </w:rPr>
        <w:t>kurių</w:t>
      </w:r>
      <w:r w:rsidR="00203F06" w:rsidRPr="005E7FA4">
        <w:rPr>
          <w:rFonts w:ascii="Times New Roman" w:hAnsi="Times New Roman" w:cs="Times New Roman"/>
          <w:spacing w:val="-15"/>
          <w:w w:val="105"/>
          <w:sz w:val="24"/>
          <w:szCs w:val="24"/>
        </w:rPr>
        <w:t xml:space="preserve"> </w:t>
      </w:r>
      <w:r w:rsidR="00203F06" w:rsidRPr="005E7FA4">
        <w:rPr>
          <w:rFonts w:ascii="Times New Roman" w:hAnsi="Times New Roman" w:cs="Times New Roman"/>
          <w:w w:val="105"/>
          <w:sz w:val="24"/>
          <w:szCs w:val="24"/>
        </w:rPr>
        <w:t>tarnybinė</w:t>
      </w:r>
      <w:r w:rsidR="00203F06" w:rsidRPr="005E7FA4">
        <w:rPr>
          <w:rFonts w:ascii="Times New Roman" w:hAnsi="Times New Roman" w:cs="Times New Roman"/>
          <w:spacing w:val="-15"/>
          <w:w w:val="105"/>
          <w:sz w:val="24"/>
          <w:szCs w:val="24"/>
        </w:rPr>
        <w:t xml:space="preserve"> </w:t>
      </w:r>
      <w:r w:rsidR="00203F06" w:rsidRPr="005E7FA4">
        <w:rPr>
          <w:rFonts w:ascii="Times New Roman" w:hAnsi="Times New Roman" w:cs="Times New Roman"/>
          <w:w w:val="105"/>
          <w:sz w:val="24"/>
          <w:szCs w:val="24"/>
        </w:rPr>
        <w:t>veikla</w:t>
      </w:r>
      <w:r w:rsidR="00203F06" w:rsidRPr="005E7FA4">
        <w:rPr>
          <w:rFonts w:ascii="Times New Roman" w:hAnsi="Times New Roman" w:cs="Times New Roman"/>
          <w:spacing w:val="-15"/>
          <w:w w:val="105"/>
          <w:sz w:val="24"/>
          <w:szCs w:val="24"/>
        </w:rPr>
        <w:t xml:space="preserve"> </w:t>
      </w:r>
      <w:r w:rsidR="00203F06" w:rsidRPr="005E7FA4">
        <w:rPr>
          <w:rFonts w:ascii="Times New Roman" w:hAnsi="Times New Roman" w:cs="Times New Roman"/>
          <w:w w:val="105"/>
          <w:sz w:val="24"/>
          <w:szCs w:val="24"/>
        </w:rPr>
        <w:t>3</w:t>
      </w:r>
      <w:r w:rsidR="00203F06" w:rsidRPr="005E7FA4">
        <w:rPr>
          <w:rFonts w:ascii="Times New Roman" w:hAnsi="Times New Roman" w:cs="Times New Roman"/>
          <w:spacing w:val="-15"/>
          <w:w w:val="105"/>
          <w:sz w:val="24"/>
          <w:szCs w:val="24"/>
        </w:rPr>
        <w:t xml:space="preserve"> </w:t>
      </w:r>
      <w:r w:rsidR="00203F06" w:rsidRPr="005E7FA4">
        <w:rPr>
          <w:rFonts w:ascii="Times New Roman" w:hAnsi="Times New Roman" w:cs="Times New Roman"/>
          <w:w w:val="105"/>
          <w:sz w:val="24"/>
          <w:szCs w:val="24"/>
        </w:rPr>
        <w:t>metus</w:t>
      </w:r>
      <w:r w:rsidR="00203F06" w:rsidRPr="005E7FA4">
        <w:rPr>
          <w:rFonts w:ascii="Times New Roman" w:hAnsi="Times New Roman" w:cs="Times New Roman"/>
          <w:spacing w:val="-15"/>
          <w:w w:val="105"/>
          <w:sz w:val="24"/>
          <w:szCs w:val="24"/>
        </w:rPr>
        <w:t xml:space="preserve"> </w:t>
      </w:r>
      <w:r w:rsidR="00203F06" w:rsidRPr="005E7FA4">
        <w:rPr>
          <w:rFonts w:ascii="Times New Roman" w:hAnsi="Times New Roman" w:cs="Times New Roman"/>
          <w:w w:val="105"/>
          <w:sz w:val="24"/>
          <w:szCs w:val="24"/>
        </w:rPr>
        <w:t>iš</w:t>
      </w:r>
      <w:r w:rsidR="00203F06" w:rsidRPr="005E7FA4">
        <w:rPr>
          <w:rFonts w:ascii="Times New Roman" w:hAnsi="Times New Roman" w:cs="Times New Roman"/>
          <w:spacing w:val="-15"/>
          <w:w w:val="105"/>
          <w:sz w:val="24"/>
          <w:szCs w:val="24"/>
        </w:rPr>
        <w:t xml:space="preserve"> </w:t>
      </w:r>
      <w:r w:rsidR="00203F06" w:rsidRPr="005E7FA4">
        <w:rPr>
          <w:rFonts w:ascii="Times New Roman" w:hAnsi="Times New Roman" w:cs="Times New Roman"/>
          <w:w w:val="105"/>
          <w:sz w:val="24"/>
          <w:szCs w:val="24"/>
        </w:rPr>
        <w:t>eilės</w:t>
      </w:r>
      <w:r w:rsidR="00203F06" w:rsidRPr="005E7FA4">
        <w:rPr>
          <w:rFonts w:ascii="Times New Roman" w:hAnsi="Times New Roman" w:cs="Times New Roman"/>
          <w:spacing w:val="-3"/>
          <w:w w:val="105"/>
          <w:sz w:val="24"/>
          <w:szCs w:val="24"/>
        </w:rPr>
        <w:t xml:space="preserve"> </w:t>
      </w:r>
      <w:r w:rsidR="00203F06" w:rsidRPr="005E7FA4">
        <w:rPr>
          <w:rFonts w:ascii="Times New Roman" w:hAnsi="Times New Roman" w:cs="Times New Roman"/>
          <w:w w:val="105"/>
          <w:sz w:val="24"/>
          <w:szCs w:val="24"/>
        </w:rPr>
        <w:t>įvertinama kaip</w:t>
      </w:r>
      <w:r w:rsidR="00203F06" w:rsidRPr="005E7FA4">
        <w:rPr>
          <w:rFonts w:ascii="Times New Roman" w:hAnsi="Times New Roman" w:cs="Times New Roman"/>
          <w:spacing w:val="-16"/>
          <w:w w:val="105"/>
          <w:sz w:val="24"/>
          <w:szCs w:val="24"/>
        </w:rPr>
        <w:t xml:space="preserve"> </w:t>
      </w:r>
      <w:r w:rsidR="00203F06" w:rsidRPr="005E7FA4">
        <w:rPr>
          <w:rFonts w:ascii="Times New Roman" w:hAnsi="Times New Roman" w:cs="Times New Roman"/>
          <w:w w:val="105"/>
          <w:sz w:val="24"/>
          <w:szCs w:val="24"/>
        </w:rPr>
        <w:t>viršijanti</w:t>
      </w:r>
      <w:r w:rsidR="00203F06" w:rsidRPr="005E7FA4">
        <w:rPr>
          <w:rFonts w:ascii="Times New Roman" w:hAnsi="Times New Roman" w:cs="Times New Roman"/>
          <w:spacing w:val="-13"/>
          <w:w w:val="105"/>
          <w:sz w:val="24"/>
          <w:szCs w:val="24"/>
        </w:rPr>
        <w:t xml:space="preserve"> </w:t>
      </w:r>
      <w:r w:rsidR="00203F06" w:rsidRPr="005E7FA4">
        <w:rPr>
          <w:rFonts w:ascii="Times New Roman" w:hAnsi="Times New Roman" w:cs="Times New Roman"/>
          <w:w w:val="105"/>
          <w:sz w:val="24"/>
          <w:szCs w:val="24"/>
        </w:rPr>
        <w:t xml:space="preserve">lūkesčius, </w:t>
      </w:r>
      <w:r w:rsidR="00203F06" w:rsidRPr="005E7FA4">
        <w:rPr>
          <w:rFonts w:ascii="Times New Roman" w:hAnsi="Times New Roman" w:cs="Times New Roman"/>
          <w:spacing w:val="-2"/>
          <w:w w:val="105"/>
          <w:sz w:val="24"/>
          <w:szCs w:val="24"/>
        </w:rPr>
        <w:t>bent</w:t>
      </w:r>
      <w:r w:rsidR="00203F06" w:rsidRPr="005E7FA4">
        <w:rPr>
          <w:rFonts w:ascii="Times New Roman" w:hAnsi="Times New Roman" w:cs="Times New Roman"/>
          <w:spacing w:val="-7"/>
          <w:w w:val="105"/>
          <w:sz w:val="24"/>
          <w:szCs w:val="24"/>
        </w:rPr>
        <w:t xml:space="preserve"> </w:t>
      </w:r>
      <w:r w:rsidR="00203F06" w:rsidRPr="005E7FA4">
        <w:rPr>
          <w:rFonts w:ascii="Times New Roman" w:hAnsi="Times New Roman" w:cs="Times New Roman"/>
          <w:spacing w:val="-2"/>
          <w:w w:val="105"/>
          <w:sz w:val="24"/>
          <w:szCs w:val="24"/>
        </w:rPr>
        <w:t>vieną kartą per</w:t>
      </w:r>
      <w:r w:rsidR="00203F06" w:rsidRPr="005E7FA4">
        <w:rPr>
          <w:rFonts w:ascii="Times New Roman" w:hAnsi="Times New Roman" w:cs="Times New Roman"/>
          <w:spacing w:val="-5"/>
          <w:w w:val="105"/>
          <w:sz w:val="24"/>
          <w:szCs w:val="24"/>
        </w:rPr>
        <w:t xml:space="preserve"> </w:t>
      </w:r>
      <w:r w:rsidR="00203F06" w:rsidRPr="005E7FA4">
        <w:rPr>
          <w:rFonts w:ascii="Times New Roman" w:hAnsi="Times New Roman" w:cs="Times New Roman"/>
          <w:spacing w:val="-2"/>
          <w:w w:val="105"/>
          <w:sz w:val="24"/>
          <w:szCs w:val="24"/>
        </w:rPr>
        <w:t>3 metus</w:t>
      </w:r>
      <w:r w:rsidR="00203F06" w:rsidRPr="005E7FA4">
        <w:rPr>
          <w:rFonts w:ascii="Times New Roman" w:hAnsi="Times New Roman" w:cs="Times New Roman"/>
          <w:spacing w:val="-4"/>
          <w:w w:val="105"/>
          <w:sz w:val="24"/>
          <w:szCs w:val="24"/>
        </w:rPr>
        <w:t xml:space="preserve"> </w:t>
      </w:r>
      <w:r w:rsidR="00203F06" w:rsidRPr="005E7FA4">
        <w:rPr>
          <w:rFonts w:ascii="Times New Roman" w:hAnsi="Times New Roman" w:cs="Times New Roman"/>
          <w:spacing w:val="-2"/>
          <w:w w:val="105"/>
          <w:sz w:val="24"/>
          <w:szCs w:val="24"/>
        </w:rPr>
        <w:t>rekomenduojama</w:t>
      </w:r>
      <w:r w:rsidR="00203F06" w:rsidRPr="005E7FA4">
        <w:rPr>
          <w:rFonts w:ascii="Times New Roman" w:hAnsi="Times New Roman" w:cs="Times New Roman"/>
          <w:spacing w:val="-14"/>
          <w:w w:val="105"/>
          <w:sz w:val="24"/>
          <w:szCs w:val="24"/>
        </w:rPr>
        <w:t xml:space="preserve"> </w:t>
      </w:r>
      <w:r w:rsidR="00203F06" w:rsidRPr="005E7FA4">
        <w:rPr>
          <w:rFonts w:ascii="Times New Roman" w:hAnsi="Times New Roman" w:cs="Times New Roman"/>
          <w:spacing w:val="-2"/>
          <w:w w:val="105"/>
          <w:sz w:val="24"/>
          <w:szCs w:val="24"/>
        </w:rPr>
        <w:t>nustatyti</w:t>
      </w:r>
      <w:r w:rsidR="00203F06" w:rsidRPr="005E7FA4">
        <w:rPr>
          <w:rFonts w:ascii="Times New Roman" w:hAnsi="Times New Roman" w:cs="Times New Roman"/>
          <w:spacing w:val="-13"/>
          <w:w w:val="105"/>
          <w:sz w:val="24"/>
          <w:szCs w:val="24"/>
        </w:rPr>
        <w:t xml:space="preserve"> </w:t>
      </w:r>
      <w:r w:rsidR="00203F06" w:rsidRPr="005E7FA4">
        <w:rPr>
          <w:rFonts w:ascii="Times New Roman" w:hAnsi="Times New Roman" w:cs="Times New Roman"/>
          <w:spacing w:val="-2"/>
          <w:w w:val="105"/>
          <w:sz w:val="24"/>
          <w:szCs w:val="24"/>
        </w:rPr>
        <w:t>didesnę</w:t>
      </w:r>
      <w:r w:rsidR="00203F06" w:rsidRPr="005E7FA4">
        <w:rPr>
          <w:rFonts w:ascii="Times New Roman" w:hAnsi="Times New Roman" w:cs="Times New Roman"/>
          <w:spacing w:val="-6"/>
          <w:w w:val="105"/>
          <w:sz w:val="24"/>
          <w:szCs w:val="24"/>
        </w:rPr>
        <w:t xml:space="preserve"> </w:t>
      </w:r>
      <w:r w:rsidR="00203F06" w:rsidRPr="005E7FA4">
        <w:rPr>
          <w:rFonts w:ascii="Times New Roman" w:hAnsi="Times New Roman" w:cs="Times New Roman"/>
          <w:spacing w:val="-2"/>
          <w:w w:val="105"/>
          <w:sz w:val="24"/>
          <w:szCs w:val="24"/>
        </w:rPr>
        <w:t>pareiginę algą, išskyrus</w:t>
      </w:r>
      <w:r w:rsidR="00203F06" w:rsidRPr="005E7FA4">
        <w:rPr>
          <w:rFonts w:ascii="Times New Roman" w:hAnsi="Times New Roman" w:cs="Times New Roman"/>
          <w:spacing w:val="-5"/>
          <w:w w:val="105"/>
          <w:sz w:val="24"/>
          <w:szCs w:val="24"/>
        </w:rPr>
        <w:t xml:space="preserve"> </w:t>
      </w:r>
      <w:r w:rsidR="00203F06" w:rsidRPr="005E7FA4">
        <w:rPr>
          <w:rFonts w:ascii="Times New Roman" w:hAnsi="Times New Roman" w:cs="Times New Roman"/>
          <w:spacing w:val="-2"/>
          <w:w w:val="105"/>
          <w:sz w:val="24"/>
          <w:szCs w:val="24"/>
        </w:rPr>
        <w:t>atvejus,</w:t>
      </w:r>
      <w:r w:rsidR="00203F06" w:rsidRPr="005E7FA4">
        <w:rPr>
          <w:rFonts w:ascii="Times New Roman" w:hAnsi="Times New Roman" w:cs="Times New Roman"/>
          <w:spacing w:val="-4"/>
          <w:w w:val="105"/>
          <w:sz w:val="24"/>
          <w:szCs w:val="24"/>
        </w:rPr>
        <w:t xml:space="preserve"> </w:t>
      </w:r>
      <w:r w:rsidR="00203F06" w:rsidRPr="005E7FA4">
        <w:rPr>
          <w:rFonts w:ascii="Times New Roman" w:hAnsi="Times New Roman" w:cs="Times New Roman"/>
          <w:spacing w:val="-2"/>
          <w:w w:val="105"/>
          <w:sz w:val="24"/>
          <w:szCs w:val="24"/>
        </w:rPr>
        <w:t xml:space="preserve">kai </w:t>
      </w:r>
      <w:r w:rsidR="00203F06" w:rsidRPr="005E7FA4">
        <w:rPr>
          <w:rFonts w:ascii="Times New Roman" w:hAnsi="Times New Roman" w:cs="Times New Roman"/>
          <w:w w:val="105"/>
          <w:sz w:val="24"/>
          <w:szCs w:val="24"/>
        </w:rPr>
        <w:t>darbuotojui nustatytas</w:t>
      </w:r>
      <w:r w:rsidR="00203F06" w:rsidRPr="005E7FA4">
        <w:rPr>
          <w:rFonts w:ascii="Times New Roman" w:hAnsi="Times New Roman" w:cs="Times New Roman"/>
          <w:spacing w:val="-5"/>
          <w:w w:val="105"/>
          <w:sz w:val="24"/>
          <w:szCs w:val="24"/>
        </w:rPr>
        <w:t xml:space="preserve"> </w:t>
      </w:r>
      <w:r w:rsidR="00203F06" w:rsidRPr="005E7FA4">
        <w:rPr>
          <w:rFonts w:ascii="Times New Roman" w:hAnsi="Times New Roman" w:cs="Times New Roman"/>
          <w:w w:val="105"/>
          <w:sz w:val="24"/>
          <w:szCs w:val="24"/>
        </w:rPr>
        <w:t>maksimalus</w:t>
      </w:r>
      <w:r w:rsidR="00203F06" w:rsidRPr="005E7FA4">
        <w:rPr>
          <w:rFonts w:ascii="Times New Roman" w:hAnsi="Times New Roman" w:cs="Times New Roman"/>
          <w:spacing w:val="-8"/>
          <w:w w:val="105"/>
          <w:sz w:val="24"/>
          <w:szCs w:val="24"/>
        </w:rPr>
        <w:t xml:space="preserve"> </w:t>
      </w:r>
      <w:r w:rsidR="00203F06" w:rsidRPr="005E7FA4">
        <w:rPr>
          <w:rFonts w:ascii="Times New Roman" w:hAnsi="Times New Roman" w:cs="Times New Roman"/>
          <w:w w:val="105"/>
          <w:sz w:val="24"/>
          <w:szCs w:val="24"/>
        </w:rPr>
        <w:t>pareigines</w:t>
      </w:r>
      <w:r w:rsidR="00203F06" w:rsidRPr="005E7FA4">
        <w:rPr>
          <w:rFonts w:ascii="Times New Roman" w:hAnsi="Times New Roman" w:cs="Times New Roman"/>
          <w:spacing w:val="-16"/>
          <w:w w:val="105"/>
          <w:sz w:val="24"/>
          <w:szCs w:val="24"/>
        </w:rPr>
        <w:t xml:space="preserve"> </w:t>
      </w:r>
      <w:r w:rsidR="00203F06" w:rsidRPr="005E7FA4">
        <w:rPr>
          <w:rFonts w:ascii="Times New Roman" w:hAnsi="Times New Roman" w:cs="Times New Roman"/>
          <w:w w:val="105"/>
          <w:sz w:val="24"/>
          <w:szCs w:val="24"/>
        </w:rPr>
        <w:t>algos</w:t>
      </w:r>
      <w:r w:rsidR="00203F06" w:rsidRPr="005E7FA4">
        <w:rPr>
          <w:rFonts w:ascii="Times New Roman" w:hAnsi="Times New Roman" w:cs="Times New Roman"/>
          <w:spacing w:val="-10"/>
          <w:w w:val="105"/>
          <w:sz w:val="24"/>
          <w:szCs w:val="24"/>
        </w:rPr>
        <w:t xml:space="preserve"> </w:t>
      </w:r>
      <w:r w:rsidR="00203F06" w:rsidRPr="005E7FA4">
        <w:rPr>
          <w:rFonts w:ascii="Times New Roman" w:hAnsi="Times New Roman" w:cs="Times New Roman"/>
          <w:w w:val="105"/>
          <w:sz w:val="24"/>
          <w:szCs w:val="24"/>
        </w:rPr>
        <w:t>koeficientas</w:t>
      </w:r>
      <w:r w:rsidR="00203F06" w:rsidRPr="005E7FA4">
        <w:rPr>
          <w:rFonts w:ascii="Times New Roman" w:hAnsi="Times New Roman" w:cs="Times New Roman"/>
          <w:spacing w:val="-5"/>
          <w:w w:val="105"/>
          <w:sz w:val="24"/>
          <w:szCs w:val="24"/>
        </w:rPr>
        <w:t xml:space="preserve"> </w:t>
      </w:r>
      <w:r w:rsidR="00203F06" w:rsidRPr="005E7FA4">
        <w:rPr>
          <w:rFonts w:ascii="Times New Roman" w:hAnsi="Times New Roman" w:cs="Times New Roman"/>
          <w:w w:val="105"/>
          <w:sz w:val="24"/>
          <w:szCs w:val="24"/>
        </w:rPr>
        <w:t>pagal</w:t>
      </w:r>
      <w:r w:rsidR="00203F06" w:rsidRPr="005E7FA4">
        <w:rPr>
          <w:rFonts w:ascii="Times New Roman" w:hAnsi="Times New Roman" w:cs="Times New Roman"/>
          <w:spacing w:val="-8"/>
          <w:w w:val="105"/>
          <w:sz w:val="24"/>
          <w:szCs w:val="24"/>
        </w:rPr>
        <w:t xml:space="preserve"> </w:t>
      </w:r>
      <w:r w:rsidR="00203F06" w:rsidRPr="005E7FA4">
        <w:rPr>
          <w:rFonts w:ascii="Times New Roman" w:hAnsi="Times New Roman" w:cs="Times New Roman"/>
          <w:w w:val="105"/>
          <w:sz w:val="24"/>
          <w:szCs w:val="24"/>
        </w:rPr>
        <w:t>darbo</w:t>
      </w:r>
      <w:r w:rsidR="00203F06" w:rsidRPr="005E7FA4">
        <w:rPr>
          <w:rFonts w:ascii="Times New Roman" w:hAnsi="Times New Roman" w:cs="Times New Roman"/>
          <w:spacing w:val="-16"/>
          <w:w w:val="105"/>
          <w:sz w:val="24"/>
          <w:szCs w:val="24"/>
        </w:rPr>
        <w:t xml:space="preserve"> </w:t>
      </w:r>
      <w:r w:rsidR="00203F06" w:rsidRPr="005E7FA4">
        <w:rPr>
          <w:rFonts w:ascii="Times New Roman" w:hAnsi="Times New Roman" w:cs="Times New Roman"/>
          <w:w w:val="105"/>
          <w:sz w:val="24"/>
          <w:szCs w:val="24"/>
        </w:rPr>
        <w:t>apmokėjimo</w:t>
      </w:r>
      <w:r w:rsidR="00203F06" w:rsidRPr="005E7FA4">
        <w:rPr>
          <w:rFonts w:ascii="Times New Roman" w:hAnsi="Times New Roman" w:cs="Times New Roman"/>
          <w:spacing w:val="-5"/>
          <w:w w:val="105"/>
          <w:sz w:val="24"/>
          <w:szCs w:val="24"/>
        </w:rPr>
        <w:t xml:space="preserve"> </w:t>
      </w:r>
      <w:r w:rsidR="00203F06" w:rsidRPr="005E7FA4">
        <w:rPr>
          <w:rFonts w:ascii="Times New Roman" w:hAnsi="Times New Roman" w:cs="Times New Roman"/>
          <w:w w:val="105"/>
          <w:sz w:val="24"/>
          <w:szCs w:val="24"/>
        </w:rPr>
        <w:t xml:space="preserve">sistemą. </w:t>
      </w:r>
      <w:r w:rsidR="005359D4" w:rsidRPr="005E7FA4">
        <w:rPr>
          <w:rFonts w:ascii="Times New Roman" w:hAnsi="Times New Roman" w:cs="Times New Roman"/>
          <w:w w:val="105"/>
          <w:sz w:val="24"/>
          <w:szCs w:val="24"/>
        </w:rPr>
        <w:t>Kasmetinio</w:t>
      </w:r>
      <w:r w:rsidR="005359D4" w:rsidRPr="005E7FA4">
        <w:rPr>
          <w:rFonts w:ascii="Times New Roman" w:hAnsi="Times New Roman" w:cs="Times New Roman"/>
          <w:spacing w:val="-9"/>
          <w:w w:val="105"/>
          <w:sz w:val="24"/>
          <w:szCs w:val="24"/>
        </w:rPr>
        <w:t xml:space="preserve"> </w:t>
      </w:r>
      <w:r w:rsidR="005359D4" w:rsidRPr="005E7FA4">
        <w:rPr>
          <w:rFonts w:ascii="Times New Roman" w:hAnsi="Times New Roman" w:cs="Times New Roman"/>
          <w:w w:val="105"/>
          <w:sz w:val="24"/>
          <w:szCs w:val="24"/>
        </w:rPr>
        <w:t>vertinimo</w:t>
      </w:r>
      <w:r w:rsidR="005359D4" w:rsidRPr="005E7FA4">
        <w:rPr>
          <w:rFonts w:ascii="Times New Roman" w:hAnsi="Times New Roman" w:cs="Times New Roman"/>
          <w:spacing w:val="-1"/>
          <w:w w:val="105"/>
          <w:sz w:val="24"/>
          <w:szCs w:val="24"/>
        </w:rPr>
        <w:t xml:space="preserve"> </w:t>
      </w:r>
      <w:r w:rsidR="005359D4" w:rsidRPr="005E7FA4">
        <w:rPr>
          <w:rFonts w:ascii="Times New Roman" w:hAnsi="Times New Roman" w:cs="Times New Roman"/>
          <w:w w:val="105"/>
          <w:sz w:val="24"/>
          <w:szCs w:val="24"/>
        </w:rPr>
        <w:t>metu,</w:t>
      </w:r>
      <w:r w:rsidR="005359D4" w:rsidRPr="005E7FA4">
        <w:rPr>
          <w:rFonts w:ascii="Times New Roman" w:hAnsi="Times New Roman" w:cs="Times New Roman"/>
          <w:spacing w:val="6"/>
          <w:w w:val="105"/>
          <w:sz w:val="24"/>
          <w:szCs w:val="24"/>
        </w:rPr>
        <w:t xml:space="preserve"> </w:t>
      </w:r>
      <w:r w:rsidR="005359D4" w:rsidRPr="005E7FA4">
        <w:rPr>
          <w:rFonts w:ascii="Times New Roman" w:hAnsi="Times New Roman" w:cs="Times New Roman"/>
          <w:w w:val="105"/>
          <w:sz w:val="24"/>
          <w:szCs w:val="24"/>
        </w:rPr>
        <w:t>įvertinus</w:t>
      </w:r>
      <w:r w:rsidR="005359D4" w:rsidRPr="005E7FA4">
        <w:rPr>
          <w:rFonts w:ascii="Times New Roman" w:hAnsi="Times New Roman" w:cs="Times New Roman"/>
          <w:spacing w:val="-10"/>
          <w:w w:val="105"/>
          <w:sz w:val="24"/>
          <w:szCs w:val="24"/>
        </w:rPr>
        <w:t xml:space="preserve"> </w:t>
      </w:r>
      <w:r w:rsidR="005359D4" w:rsidRPr="005E7FA4">
        <w:rPr>
          <w:rFonts w:ascii="Times New Roman" w:hAnsi="Times New Roman" w:cs="Times New Roman"/>
          <w:w w:val="105"/>
          <w:sz w:val="24"/>
          <w:szCs w:val="24"/>
        </w:rPr>
        <w:t>darbuotojo,</w:t>
      </w:r>
      <w:r w:rsidR="005359D4" w:rsidRPr="005E7FA4">
        <w:rPr>
          <w:rFonts w:ascii="Times New Roman" w:hAnsi="Times New Roman" w:cs="Times New Roman"/>
          <w:spacing w:val="-10"/>
          <w:w w:val="105"/>
          <w:sz w:val="24"/>
          <w:szCs w:val="24"/>
        </w:rPr>
        <w:t xml:space="preserve"> </w:t>
      </w:r>
      <w:r w:rsidR="005359D4" w:rsidRPr="005E7FA4">
        <w:rPr>
          <w:rFonts w:ascii="Times New Roman" w:hAnsi="Times New Roman" w:cs="Times New Roman"/>
          <w:w w:val="105"/>
          <w:sz w:val="24"/>
          <w:szCs w:val="24"/>
        </w:rPr>
        <w:t>dirbančio</w:t>
      </w:r>
      <w:r w:rsidR="005359D4" w:rsidRPr="005E7FA4">
        <w:rPr>
          <w:rFonts w:ascii="Times New Roman" w:hAnsi="Times New Roman" w:cs="Times New Roman"/>
          <w:spacing w:val="-9"/>
          <w:w w:val="105"/>
          <w:sz w:val="24"/>
          <w:szCs w:val="24"/>
        </w:rPr>
        <w:t xml:space="preserve"> </w:t>
      </w:r>
      <w:r w:rsidR="005359D4" w:rsidRPr="005E7FA4">
        <w:rPr>
          <w:rFonts w:ascii="Times New Roman" w:hAnsi="Times New Roman" w:cs="Times New Roman"/>
          <w:w w:val="105"/>
          <w:sz w:val="24"/>
          <w:szCs w:val="24"/>
        </w:rPr>
        <w:t>pagal</w:t>
      </w:r>
      <w:r w:rsidR="005359D4" w:rsidRPr="005E7FA4">
        <w:rPr>
          <w:rFonts w:ascii="Times New Roman" w:hAnsi="Times New Roman" w:cs="Times New Roman"/>
          <w:spacing w:val="-14"/>
          <w:w w:val="105"/>
          <w:sz w:val="24"/>
          <w:szCs w:val="24"/>
        </w:rPr>
        <w:t xml:space="preserve"> </w:t>
      </w:r>
      <w:r w:rsidR="005359D4" w:rsidRPr="005E7FA4">
        <w:rPr>
          <w:rFonts w:ascii="Times New Roman" w:hAnsi="Times New Roman" w:cs="Times New Roman"/>
          <w:w w:val="105"/>
          <w:sz w:val="24"/>
          <w:szCs w:val="24"/>
        </w:rPr>
        <w:t>darbo</w:t>
      </w:r>
      <w:r w:rsidR="005359D4" w:rsidRPr="005E7FA4">
        <w:rPr>
          <w:rFonts w:ascii="Times New Roman" w:hAnsi="Times New Roman" w:cs="Times New Roman"/>
          <w:spacing w:val="-11"/>
          <w:w w:val="105"/>
          <w:sz w:val="24"/>
          <w:szCs w:val="24"/>
        </w:rPr>
        <w:t xml:space="preserve"> </w:t>
      </w:r>
      <w:r w:rsidR="005359D4" w:rsidRPr="005E7FA4">
        <w:rPr>
          <w:rFonts w:ascii="Times New Roman" w:hAnsi="Times New Roman" w:cs="Times New Roman"/>
          <w:w w:val="105"/>
          <w:sz w:val="24"/>
          <w:szCs w:val="24"/>
        </w:rPr>
        <w:t>sutarti</w:t>
      </w:r>
      <w:r w:rsidR="005359D4" w:rsidRPr="005E7FA4">
        <w:rPr>
          <w:rFonts w:ascii="Times New Roman" w:hAnsi="Times New Roman" w:cs="Times New Roman"/>
          <w:spacing w:val="-6"/>
          <w:w w:val="105"/>
          <w:sz w:val="24"/>
          <w:szCs w:val="24"/>
        </w:rPr>
        <w:t xml:space="preserve"> </w:t>
      </w:r>
      <w:r w:rsidR="005359D4" w:rsidRPr="005E7FA4">
        <w:rPr>
          <w:rFonts w:ascii="Times New Roman" w:hAnsi="Times New Roman" w:cs="Times New Roman"/>
          <w:spacing w:val="-2"/>
          <w:w w:val="105"/>
          <w:sz w:val="24"/>
          <w:szCs w:val="24"/>
        </w:rPr>
        <w:t>veiklą, jei ji</w:t>
      </w:r>
      <w:r w:rsidR="005359D4" w:rsidRPr="005E7FA4">
        <w:rPr>
          <w:rFonts w:ascii="Times New Roman" w:hAnsi="Times New Roman" w:cs="Times New Roman"/>
          <w:w w:val="105"/>
          <w:sz w:val="24"/>
          <w:szCs w:val="24"/>
        </w:rPr>
        <w:t xml:space="preserve">  iš dalies atitinka lūkesčius</w:t>
      </w:r>
      <w:r w:rsidR="001F1A59" w:rsidRPr="005E7FA4">
        <w:rPr>
          <w:rFonts w:ascii="Times New Roman" w:hAnsi="Times New Roman" w:cs="Times New Roman"/>
          <w:w w:val="105"/>
          <w:sz w:val="24"/>
          <w:szCs w:val="24"/>
        </w:rPr>
        <w:t>,</w:t>
      </w:r>
      <w:r w:rsidR="001F1A59" w:rsidRPr="005E7FA4">
        <w:rPr>
          <w:rFonts w:ascii="Times New Roman" w:hAnsi="Times New Roman" w:cs="Times New Roman"/>
          <w:color w:val="FF0000"/>
          <w:w w:val="105"/>
          <w:sz w:val="24"/>
          <w:szCs w:val="24"/>
        </w:rPr>
        <w:t xml:space="preserve"> </w:t>
      </w:r>
      <w:r w:rsidR="005359D4" w:rsidRPr="005E7FA4">
        <w:rPr>
          <w:rFonts w:ascii="Times New Roman" w:hAnsi="Times New Roman" w:cs="Times New Roman"/>
          <w:w w:val="105"/>
          <w:sz w:val="24"/>
          <w:szCs w:val="24"/>
        </w:rPr>
        <w:t>kintamoji</w:t>
      </w:r>
      <w:r w:rsidR="005359D4" w:rsidRPr="005E7FA4">
        <w:rPr>
          <w:rFonts w:ascii="Times New Roman" w:hAnsi="Times New Roman" w:cs="Times New Roman"/>
          <w:spacing w:val="-7"/>
          <w:w w:val="105"/>
          <w:sz w:val="24"/>
          <w:szCs w:val="24"/>
        </w:rPr>
        <w:t xml:space="preserve"> </w:t>
      </w:r>
      <w:r w:rsidR="005359D4" w:rsidRPr="005E7FA4">
        <w:rPr>
          <w:rFonts w:ascii="Times New Roman" w:hAnsi="Times New Roman" w:cs="Times New Roman"/>
          <w:w w:val="105"/>
          <w:sz w:val="24"/>
          <w:szCs w:val="24"/>
        </w:rPr>
        <w:t>dalis</w:t>
      </w:r>
      <w:r w:rsidR="005359D4" w:rsidRPr="005E7FA4">
        <w:rPr>
          <w:rFonts w:ascii="Times New Roman" w:hAnsi="Times New Roman" w:cs="Times New Roman"/>
          <w:spacing w:val="-3"/>
          <w:w w:val="105"/>
          <w:sz w:val="24"/>
          <w:szCs w:val="24"/>
        </w:rPr>
        <w:t xml:space="preserve"> </w:t>
      </w:r>
      <w:r w:rsidR="005359D4" w:rsidRPr="005E7FA4">
        <w:rPr>
          <w:rFonts w:ascii="Times New Roman" w:hAnsi="Times New Roman" w:cs="Times New Roman"/>
          <w:spacing w:val="-2"/>
          <w:w w:val="105"/>
          <w:sz w:val="24"/>
          <w:szCs w:val="24"/>
        </w:rPr>
        <w:t>nenustatoma, gali būti nustatomas kvalifikacijos tobulinimas.</w:t>
      </w:r>
      <w:r w:rsidR="005359D4" w:rsidRPr="005E7FA4">
        <w:rPr>
          <w:rFonts w:ascii="Times New Roman" w:hAnsi="Times New Roman" w:cs="Times New Roman"/>
          <w:w w:val="105"/>
          <w:sz w:val="24"/>
          <w:szCs w:val="24"/>
        </w:rPr>
        <w:t xml:space="preserve"> Kasmetinio</w:t>
      </w:r>
      <w:r w:rsidR="005359D4" w:rsidRPr="005E7FA4">
        <w:rPr>
          <w:rFonts w:ascii="Times New Roman" w:hAnsi="Times New Roman" w:cs="Times New Roman"/>
          <w:spacing w:val="-9"/>
          <w:w w:val="105"/>
          <w:sz w:val="24"/>
          <w:szCs w:val="24"/>
        </w:rPr>
        <w:t xml:space="preserve"> </w:t>
      </w:r>
      <w:r w:rsidR="005359D4" w:rsidRPr="005E7FA4">
        <w:rPr>
          <w:rFonts w:ascii="Times New Roman" w:hAnsi="Times New Roman" w:cs="Times New Roman"/>
          <w:w w:val="105"/>
          <w:sz w:val="24"/>
          <w:szCs w:val="24"/>
        </w:rPr>
        <w:t>vertinimo</w:t>
      </w:r>
      <w:r w:rsidR="005359D4" w:rsidRPr="005E7FA4">
        <w:rPr>
          <w:rFonts w:ascii="Times New Roman" w:hAnsi="Times New Roman" w:cs="Times New Roman"/>
          <w:spacing w:val="-1"/>
          <w:w w:val="105"/>
          <w:sz w:val="24"/>
          <w:szCs w:val="24"/>
        </w:rPr>
        <w:t xml:space="preserve"> </w:t>
      </w:r>
      <w:r w:rsidR="005359D4" w:rsidRPr="005E7FA4">
        <w:rPr>
          <w:rFonts w:ascii="Times New Roman" w:hAnsi="Times New Roman" w:cs="Times New Roman"/>
          <w:w w:val="105"/>
          <w:sz w:val="24"/>
          <w:szCs w:val="24"/>
        </w:rPr>
        <w:t>metu,</w:t>
      </w:r>
      <w:r w:rsidR="005359D4" w:rsidRPr="005E7FA4">
        <w:rPr>
          <w:rFonts w:ascii="Times New Roman" w:hAnsi="Times New Roman" w:cs="Times New Roman"/>
          <w:spacing w:val="6"/>
          <w:w w:val="105"/>
          <w:sz w:val="24"/>
          <w:szCs w:val="24"/>
        </w:rPr>
        <w:t xml:space="preserve"> </w:t>
      </w:r>
      <w:r w:rsidR="005359D4" w:rsidRPr="005E7FA4">
        <w:rPr>
          <w:rFonts w:ascii="Times New Roman" w:hAnsi="Times New Roman" w:cs="Times New Roman"/>
          <w:w w:val="105"/>
          <w:sz w:val="24"/>
          <w:szCs w:val="24"/>
        </w:rPr>
        <w:t>įvertinus</w:t>
      </w:r>
      <w:r w:rsidR="005359D4" w:rsidRPr="005E7FA4">
        <w:rPr>
          <w:rFonts w:ascii="Times New Roman" w:hAnsi="Times New Roman" w:cs="Times New Roman"/>
          <w:spacing w:val="-10"/>
          <w:w w:val="105"/>
          <w:sz w:val="24"/>
          <w:szCs w:val="24"/>
        </w:rPr>
        <w:t xml:space="preserve"> </w:t>
      </w:r>
      <w:r w:rsidR="005359D4" w:rsidRPr="005E7FA4">
        <w:rPr>
          <w:rFonts w:ascii="Times New Roman" w:hAnsi="Times New Roman" w:cs="Times New Roman"/>
          <w:w w:val="105"/>
          <w:sz w:val="24"/>
          <w:szCs w:val="24"/>
        </w:rPr>
        <w:t>darbuotojo,</w:t>
      </w:r>
      <w:r w:rsidR="005359D4" w:rsidRPr="005E7FA4">
        <w:rPr>
          <w:rFonts w:ascii="Times New Roman" w:hAnsi="Times New Roman" w:cs="Times New Roman"/>
          <w:spacing w:val="-10"/>
          <w:w w:val="105"/>
          <w:sz w:val="24"/>
          <w:szCs w:val="24"/>
        </w:rPr>
        <w:t xml:space="preserve"> </w:t>
      </w:r>
      <w:r w:rsidR="005359D4" w:rsidRPr="005E7FA4">
        <w:rPr>
          <w:rFonts w:ascii="Times New Roman" w:hAnsi="Times New Roman" w:cs="Times New Roman"/>
          <w:w w:val="105"/>
          <w:sz w:val="24"/>
          <w:szCs w:val="24"/>
        </w:rPr>
        <w:t>dirbančio</w:t>
      </w:r>
      <w:r w:rsidR="005359D4" w:rsidRPr="005E7FA4">
        <w:rPr>
          <w:rFonts w:ascii="Times New Roman" w:hAnsi="Times New Roman" w:cs="Times New Roman"/>
          <w:spacing w:val="-9"/>
          <w:w w:val="105"/>
          <w:sz w:val="24"/>
          <w:szCs w:val="24"/>
        </w:rPr>
        <w:t xml:space="preserve"> </w:t>
      </w:r>
      <w:r w:rsidR="005359D4" w:rsidRPr="005E7FA4">
        <w:rPr>
          <w:rFonts w:ascii="Times New Roman" w:hAnsi="Times New Roman" w:cs="Times New Roman"/>
          <w:w w:val="105"/>
          <w:sz w:val="24"/>
          <w:szCs w:val="24"/>
        </w:rPr>
        <w:t>pagal</w:t>
      </w:r>
      <w:r w:rsidR="005359D4" w:rsidRPr="005E7FA4">
        <w:rPr>
          <w:rFonts w:ascii="Times New Roman" w:hAnsi="Times New Roman" w:cs="Times New Roman"/>
          <w:spacing w:val="-14"/>
          <w:w w:val="105"/>
          <w:sz w:val="24"/>
          <w:szCs w:val="24"/>
        </w:rPr>
        <w:t xml:space="preserve"> </w:t>
      </w:r>
      <w:r w:rsidR="005359D4" w:rsidRPr="005E7FA4">
        <w:rPr>
          <w:rFonts w:ascii="Times New Roman" w:hAnsi="Times New Roman" w:cs="Times New Roman"/>
          <w:w w:val="105"/>
          <w:sz w:val="24"/>
          <w:szCs w:val="24"/>
        </w:rPr>
        <w:t>darbo</w:t>
      </w:r>
      <w:r w:rsidR="005359D4" w:rsidRPr="005E7FA4">
        <w:rPr>
          <w:rFonts w:ascii="Times New Roman" w:hAnsi="Times New Roman" w:cs="Times New Roman"/>
          <w:spacing w:val="-11"/>
          <w:w w:val="105"/>
          <w:sz w:val="24"/>
          <w:szCs w:val="24"/>
        </w:rPr>
        <w:t xml:space="preserve"> </w:t>
      </w:r>
      <w:r w:rsidR="005359D4" w:rsidRPr="005E7FA4">
        <w:rPr>
          <w:rFonts w:ascii="Times New Roman" w:hAnsi="Times New Roman" w:cs="Times New Roman"/>
          <w:w w:val="105"/>
          <w:sz w:val="24"/>
          <w:szCs w:val="24"/>
        </w:rPr>
        <w:t>sutarti</w:t>
      </w:r>
      <w:r w:rsidR="005359D4" w:rsidRPr="005E7FA4">
        <w:rPr>
          <w:rFonts w:ascii="Times New Roman" w:hAnsi="Times New Roman" w:cs="Times New Roman"/>
          <w:spacing w:val="-6"/>
          <w:w w:val="105"/>
          <w:sz w:val="24"/>
          <w:szCs w:val="24"/>
        </w:rPr>
        <w:t xml:space="preserve"> </w:t>
      </w:r>
      <w:r w:rsidR="005359D4" w:rsidRPr="005E7FA4">
        <w:rPr>
          <w:rFonts w:ascii="Times New Roman" w:hAnsi="Times New Roman" w:cs="Times New Roman"/>
          <w:spacing w:val="-2"/>
          <w:w w:val="105"/>
          <w:sz w:val="24"/>
          <w:szCs w:val="24"/>
        </w:rPr>
        <w:t xml:space="preserve">veiklą, jei ji </w:t>
      </w:r>
      <w:r w:rsidR="001F1A59" w:rsidRPr="005E7FA4">
        <w:rPr>
          <w:rFonts w:ascii="Times New Roman" w:hAnsi="Times New Roman" w:cs="Times New Roman"/>
          <w:w w:val="105"/>
          <w:sz w:val="24"/>
          <w:szCs w:val="24"/>
        </w:rPr>
        <w:t xml:space="preserve">neatitinka lūkesčių, </w:t>
      </w:r>
      <w:r w:rsidR="005359D4" w:rsidRPr="005E7FA4">
        <w:rPr>
          <w:rFonts w:ascii="Times New Roman" w:hAnsi="Times New Roman" w:cs="Times New Roman"/>
          <w:w w:val="105"/>
          <w:sz w:val="24"/>
          <w:szCs w:val="24"/>
        </w:rPr>
        <w:t>tiesioginio vadovo rašytiniu motyvuotu pasiūlymu gimnazijos</w:t>
      </w:r>
      <w:r w:rsidR="005359D4" w:rsidRPr="005E7FA4">
        <w:rPr>
          <w:rFonts w:ascii="Times New Roman" w:hAnsi="Times New Roman" w:cs="Times New Roman"/>
          <w:spacing w:val="-16"/>
          <w:w w:val="105"/>
          <w:sz w:val="24"/>
          <w:szCs w:val="24"/>
        </w:rPr>
        <w:t xml:space="preserve"> </w:t>
      </w:r>
      <w:r w:rsidR="005359D4" w:rsidRPr="005E7FA4">
        <w:rPr>
          <w:rFonts w:ascii="Times New Roman" w:hAnsi="Times New Roman" w:cs="Times New Roman"/>
          <w:w w:val="105"/>
          <w:sz w:val="24"/>
          <w:szCs w:val="24"/>
        </w:rPr>
        <w:t>direktoriaus sprendimu nustatoma pareiginė alga, taikant ne</w:t>
      </w:r>
      <w:r w:rsidR="005359D4" w:rsidRPr="005E7FA4">
        <w:rPr>
          <w:rFonts w:ascii="Times New Roman" w:hAnsi="Times New Roman" w:cs="Times New Roman"/>
          <w:spacing w:val="-6"/>
          <w:w w:val="105"/>
          <w:sz w:val="24"/>
          <w:szCs w:val="24"/>
        </w:rPr>
        <w:t xml:space="preserve"> </w:t>
      </w:r>
      <w:r w:rsidR="005359D4" w:rsidRPr="005E7FA4">
        <w:rPr>
          <w:rFonts w:ascii="Times New Roman" w:hAnsi="Times New Roman" w:cs="Times New Roman"/>
          <w:w w:val="105"/>
          <w:sz w:val="24"/>
          <w:szCs w:val="24"/>
        </w:rPr>
        <w:t>mažiau kaip</w:t>
      </w:r>
      <w:r w:rsidR="005359D4" w:rsidRPr="005E7FA4">
        <w:rPr>
          <w:rFonts w:ascii="Times New Roman" w:hAnsi="Times New Roman" w:cs="Times New Roman"/>
          <w:spacing w:val="-9"/>
          <w:w w:val="105"/>
          <w:sz w:val="24"/>
          <w:szCs w:val="24"/>
        </w:rPr>
        <w:t xml:space="preserve"> </w:t>
      </w:r>
      <w:r w:rsidR="005359D4" w:rsidRPr="005E7FA4">
        <w:rPr>
          <w:rFonts w:ascii="Times New Roman" w:hAnsi="Times New Roman" w:cs="Times New Roman"/>
          <w:w w:val="105"/>
          <w:sz w:val="24"/>
          <w:szCs w:val="24"/>
        </w:rPr>
        <w:t xml:space="preserve">0,06 ir ne daugiau kaip 0,10 mažesnį pareigines algos koeficientą, tačiau ne mažesnį negu tai pareigybei nustatytas minimalus pareigines algos koeficientas; gali būti perkeliamas į žemesnes pareigas arba gali būti sudaromas </w:t>
      </w:r>
      <w:r w:rsidR="005359D4" w:rsidRPr="005E7FA4">
        <w:rPr>
          <w:rFonts w:ascii="Times New Roman" w:hAnsi="Times New Roman" w:cs="Times New Roman"/>
          <w:sz w:val="24"/>
          <w:szCs w:val="24"/>
        </w:rPr>
        <w:t xml:space="preserve">ne trumpesnės negu 2 mėnesių ir ne ilgesnės negu 6 mėnesių trukmės biudžetinės įstaigos vadovo ar darbuotojo veiklos gerinimo planas. Jeigu, pasibaigus  gimnazijos darbuotojo veiklos gerinimo plano terminui, darbuotojo veikla neeilinio vertinimo metu įvertinama kaip neatitinkanti lūkesčių, darbuotojas gali būti atleidžiamas iš pareigų. </w:t>
      </w:r>
    </w:p>
    <w:p w14:paraId="07CF7A09" w14:textId="77777777" w:rsidR="000B0A26" w:rsidRPr="005E7FA4" w:rsidRDefault="005359D4" w:rsidP="001F1A59">
      <w:pPr>
        <w:pStyle w:val="Sraopastraipa"/>
        <w:numPr>
          <w:ilvl w:val="0"/>
          <w:numId w:val="1"/>
        </w:numPr>
        <w:ind w:left="0" w:firstLine="709"/>
        <w:rPr>
          <w:rFonts w:ascii="Times New Roman" w:hAnsi="Times New Roman" w:cs="Times New Roman"/>
          <w:spacing w:val="-2"/>
          <w:w w:val="105"/>
          <w:sz w:val="24"/>
          <w:szCs w:val="24"/>
        </w:rPr>
      </w:pPr>
      <w:r w:rsidRPr="005E7FA4">
        <w:rPr>
          <w:rFonts w:ascii="Times New Roman" w:hAnsi="Times New Roman" w:cs="Times New Roman"/>
          <w:sz w:val="24"/>
          <w:szCs w:val="24"/>
        </w:rPr>
        <w:t xml:space="preserve"> </w:t>
      </w:r>
      <w:r w:rsidR="0073328B" w:rsidRPr="005E7FA4">
        <w:rPr>
          <w:rFonts w:ascii="Times New Roman" w:hAnsi="Times New Roman" w:cs="Times New Roman"/>
          <w:sz w:val="24"/>
          <w:szCs w:val="24"/>
        </w:rPr>
        <w:t>Pareiginės algos koeficientai mokytojams dėl veiklos sudėtingumo didinami:</w:t>
      </w:r>
    </w:p>
    <w:p w14:paraId="3D896171" w14:textId="77777777" w:rsidR="000B0A26" w:rsidRPr="005E7FA4" w:rsidRDefault="000B0A26" w:rsidP="001F1A59">
      <w:pPr>
        <w:pStyle w:val="Sraopastraipa"/>
        <w:ind w:left="0" w:firstLine="709"/>
        <w:rPr>
          <w:rFonts w:ascii="Times New Roman" w:hAnsi="Times New Roman" w:cs="Times New Roman"/>
          <w:spacing w:val="-2"/>
          <w:w w:val="105"/>
          <w:sz w:val="24"/>
          <w:szCs w:val="24"/>
        </w:rPr>
      </w:pPr>
      <w:r w:rsidRPr="005E7FA4">
        <w:rPr>
          <w:rFonts w:ascii="Times New Roman" w:hAnsi="Times New Roman" w:cs="Times New Roman"/>
          <w:sz w:val="24"/>
          <w:szCs w:val="24"/>
        </w:rPr>
        <w:t xml:space="preserve">10.1. </w:t>
      </w:r>
      <w:r w:rsidRPr="005E7FA4">
        <w:rPr>
          <w:rFonts w:ascii="Times New Roman" w:hAnsi="Times New Roman" w:cs="Times New Roman"/>
          <w:sz w:val="24"/>
          <w:szCs w:val="24"/>
          <w:lang w:eastAsia="lt-LT"/>
        </w:rPr>
        <w:t>Pareiginės algos koeficientai dėl veiklos sudėtingumo mokytojams, kurių klasėje (grupėje) ugdomas vienas ar daugiau mokinių, dėl įgimtų ar įgytų sutrikimų turinčių vidutinių, didelių ar labai didelių specialiųjų ugdymosi poreikių, mokantiems mokinį, kuriam dėl ligos ar patologinės būklės skirtas mokymas namuose, mokantiems vieną ar daugiau užsieniečių arba Lietuvos Respublikos piliečių, atvykusių gyventi į Lietuvos Respubliką, nemokančių valstybinės kalbos, dvejus metus nuo mokinio mokymosi pradžios Lietuvos Respublikoje, didinami</w:t>
      </w:r>
      <w:r w:rsidR="0063180F" w:rsidRPr="005E7FA4">
        <w:rPr>
          <w:rFonts w:ascii="Times New Roman" w:hAnsi="Times New Roman" w:cs="Times New Roman"/>
          <w:sz w:val="24"/>
          <w:szCs w:val="24"/>
          <w:lang w:eastAsia="lt-LT"/>
        </w:rPr>
        <w:t xml:space="preserve"> 1-15 proc.</w:t>
      </w:r>
      <w:r w:rsidRPr="005E7FA4">
        <w:rPr>
          <w:rFonts w:ascii="Times New Roman" w:hAnsi="Times New Roman" w:cs="Times New Roman"/>
          <w:sz w:val="24"/>
          <w:szCs w:val="24"/>
          <w:lang w:eastAsia="lt-LT"/>
        </w:rPr>
        <w:t>:</w:t>
      </w:r>
    </w:p>
    <w:tbl>
      <w:tblPr>
        <w:tblStyle w:val="Lentelstinklelis"/>
        <w:tblW w:w="0" w:type="auto"/>
        <w:tblLook w:val="04A0" w:firstRow="1" w:lastRow="0" w:firstColumn="1" w:lastColumn="0" w:noHBand="0" w:noVBand="1"/>
      </w:tblPr>
      <w:tblGrid>
        <w:gridCol w:w="2798"/>
        <w:gridCol w:w="2798"/>
        <w:gridCol w:w="2799"/>
        <w:gridCol w:w="2799"/>
        <w:gridCol w:w="2799"/>
      </w:tblGrid>
      <w:tr w:rsidR="007C2F0D" w:rsidRPr="001F1A59" w14:paraId="075E7E76" w14:textId="77777777" w:rsidTr="006668F7">
        <w:tc>
          <w:tcPr>
            <w:tcW w:w="2798" w:type="dxa"/>
          </w:tcPr>
          <w:p w14:paraId="5A6C1267" w14:textId="77777777" w:rsidR="000B0A26" w:rsidRPr="001F1A59" w:rsidRDefault="000B0A26"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Spec. poreikių grupė</w:t>
            </w:r>
          </w:p>
        </w:tc>
        <w:tc>
          <w:tcPr>
            <w:tcW w:w="2798" w:type="dxa"/>
          </w:tcPr>
          <w:p w14:paraId="7F0AD7E6" w14:textId="77777777" w:rsidR="000B0A26" w:rsidRPr="001F1A59" w:rsidRDefault="000B0A26"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1-2 mokiniai</w:t>
            </w:r>
          </w:p>
        </w:tc>
        <w:tc>
          <w:tcPr>
            <w:tcW w:w="2799" w:type="dxa"/>
          </w:tcPr>
          <w:p w14:paraId="5E0994A1" w14:textId="77777777" w:rsidR="000B0A26" w:rsidRPr="001F1A59" w:rsidRDefault="0063180F"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3</w:t>
            </w:r>
            <w:r w:rsidR="000B0A26" w:rsidRPr="001F1A59">
              <w:rPr>
                <w:rFonts w:ascii="Times New Roman" w:hAnsi="Times New Roman" w:cs="Times New Roman"/>
                <w:sz w:val="24"/>
                <w:szCs w:val="24"/>
                <w:lang w:eastAsia="lt-LT"/>
              </w:rPr>
              <w:t>-4 mokiniai</w:t>
            </w:r>
          </w:p>
        </w:tc>
        <w:tc>
          <w:tcPr>
            <w:tcW w:w="2799" w:type="dxa"/>
          </w:tcPr>
          <w:p w14:paraId="3097CAEB" w14:textId="77777777" w:rsidR="000B0A26" w:rsidRPr="001F1A59" w:rsidRDefault="000B0A26"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5-6 mokiniai</w:t>
            </w:r>
          </w:p>
        </w:tc>
        <w:tc>
          <w:tcPr>
            <w:tcW w:w="2799" w:type="dxa"/>
          </w:tcPr>
          <w:p w14:paraId="4A505876" w14:textId="77777777" w:rsidR="000B0A26" w:rsidRPr="001F1A59" w:rsidRDefault="000B0A26"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7 ir daugiau mokinių</w:t>
            </w:r>
          </w:p>
        </w:tc>
      </w:tr>
      <w:tr w:rsidR="007C2F0D" w:rsidRPr="001F1A59" w14:paraId="5A3E0528" w14:textId="77777777" w:rsidTr="006668F7">
        <w:tc>
          <w:tcPr>
            <w:tcW w:w="2798" w:type="dxa"/>
          </w:tcPr>
          <w:p w14:paraId="4F26354E" w14:textId="77777777" w:rsidR="000B0A26" w:rsidRPr="001F1A59" w:rsidRDefault="000B0A26"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Labai dideli spec. poreikiai</w:t>
            </w:r>
          </w:p>
        </w:tc>
        <w:tc>
          <w:tcPr>
            <w:tcW w:w="2798" w:type="dxa"/>
          </w:tcPr>
          <w:p w14:paraId="07D7D345" w14:textId="77777777" w:rsidR="000B0A26" w:rsidRPr="001F1A59" w:rsidRDefault="004D400A"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2</w:t>
            </w:r>
            <w:r w:rsidR="000B0A26" w:rsidRPr="001F1A59">
              <w:rPr>
                <w:rFonts w:ascii="Times New Roman" w:hAnsi="Times New Roman" w:cs="Times New Roman"/>
                <w:sz w:val="24"/>
                <w:szCs w:val="24"/>
                <w:lang w:eastAsia="lt-LT"/>
              </w:rPr>
              <w:t xml:space="preserve"> %</w:t>
            </w:r>
          </w:p>
        </w:tc>
        <w:tc>
          <w:tcPr>
            <w:tcW w:w="2799" w:type="dxa"/>
          </w:tcPr>
          <w:p w14:paraId="7DD0C10D" w14:textId="77777777" w:rsidR="000B0A26" w:rsidRPr="001F1A59" w:rsidRDefault="004D400A"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3</w:t>
            </w:r>
            <w:r w:rsidR="000B0A26" w:rsidRPr="001F1A59">
              <w:rPr>
                <w:rFonts w:ascii="Times New Roman" w:hAnsi="Times New Roman" w:cs="Times New Roman"/>
                <w:sz w:val="24"/>
                <w:szCs w:val="24"/>
                <w:lang w:eastAsia="lt-LT"/>
              </w:rPr>
              <w:t xml:space="preserve"> %</w:t>
            </w:r>
          </w:p>
        </w:tc>
        <w:tc>
          <w:tcPr>
            <w:tcW w:w="2799" w:type="dxa"/>
          </w:tcPr>
          <w:p w14:paraId="4C8AF866" w14:textId="77777777" w:rsidR="000B0A26" w:rsidRPr="001F1A59" w:rsidRDefault="004D400A"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4</w:t>
            </w:r>
            <w:r w:rsidR="000B0A26" w:rsidRPr="001F1A59">
              <w:rPr>
                <w:rFonts w:ascii="Times New Roman" w:hAnsi="Times New Roman" w:cs="Times New Roman"/>
                <w:sz w:val="24"/>
                <w:szCs w:val="24"/>
                <w:lang w:eastAsia="lt-LT"/>
              </w:rPr>
              <w:t xml:space="preserve"> %</w:t>
            </w:r>
          </w:p>
        </w:tc>
        <w:tc>
          <w:tcPr>
            <w:tcW w:w="2799" w:type="dxa"/>
          </w:tcPr>
          <w:p w14:paraId="0A683175" w14:textId="77777777" w:rsidR="000B0A26" w:rsidRPr="001F1A59" w:rsidRDefault="004D400A"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5</w:t>
            </w:r>
            <w:r w:rsidR="000B0A26" w:rsidRPr="001F1A59">
              <w:rPr>
                <w:rFonts w:ascii="Times New Roman" w:hAnsi="Times New Roman" w:cs="Times New Roman"/>
                <w:sz w:val="24"/>
                <w:szCs w:val="24"/>
                <w:lang w:eastAsia="lt-LT"/>
              </w:rPr>
              <w:t xml:space="preserve"> %</w:t>
            </w:r>
          </w:p>
        </w:tc>
      </w:tr>
      <w:tr w:rsidR="007C2F0D" w:rsidRPr="001F1A59" w14:paraId="0C7290E2" w14:textId="77777777" w:rsidTr="00A627E0">
        <w:trPr>
          <w:trHeight w:val="810"/>
        </w:trPr>
        <w:tc>
          <w:tcPr>
            <w:tcW w:w="2798" w:type="dxa"/>
          </w:tcPr>
          <w:p w14:paraId="1858BD74" w14:textId="5B701995" w:rsidR="00A627E0" w:rsidRPr="001F1A59" w:rsidRDefault="000B0A26" w:rsidP="00A627E0">
            <w:pPr>
              <w:widowControl w:val="0"/>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Dideli spec. poreikiai</w:t>
            </w:r>
            <w:r w:rsidR="00A627E0">
              <w:rPr>
                <w:rFonts w:ascii="Times New Roman" w:hAnsi="Times New Roman" w:cs="Times New Roman"/>
                <w:sz w:val="24"/>
                <w:szCs w:val="24"/>
                <w:lang w:eastAsia="lt-LT"/>
              </w:rPr>
              <w:t xml:space="preserve"> (individualizuota programa)</w:t>
            </w:r>
          </w:p>
        </w:tc>
        <w:tc>
          <w:tcPr>
            <w:tcW w:w="2798" w:type="dxa"/>
          </w:tcPr>
          <w:p w14:paraId="1F68D087" w14:textId="77777777" w:rsidR="000B0A26" w:rsidRPr="001F1A59" w:rsidRDefault="004D400A"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2</w:t>
            </w:r>
            <w:r w:rsidR="000B0A26" w:rsidRPr="001F1A59">
              <w:rPr>
                <w:rFonts w:ascii="Times New Roman" w:hAnsi="Times New Roman" w:cs="Times New Roman"/>
                <w:sz w:val="24"/>
                <w:szCs w:val="24"/>
                <w:lang w:eastAsia="lt-LT"/>
              </w:rPr>
              <w:t xml:space="preserve"> %</w:t>
            </w:r>
          </w:p>
        </w:tc>
        <w:tc>
          <w:tcPr>
            <w:tcW w:w="2799" w:type="dxa"/>
          </w:tcPr>
          <w:p w14:paraId="1314862A" w14:textId="77777777" w:rsidR="000B0A26" w:rsidRPr="001F1A59" w:rsidRDefault="004D400A"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 xml:space="preserve">3 </w:t>
            </w:r>
            <w:r w:rsidR="000B0A26" w:rsidRPr="001F1A59">
              <w:rPr>
                <w:rFonts w:ascii="Times New Roman" w:hAnsi="Times New Roman" w:cs="Times New Roman"/>
                <w:sz w:val="24"/>
                <w:szCs w:val="24"/>
                <w:lang w:eastAsia="lt-LT"/>
              </w:rPr>
              <w:t>%</w:t>
            </w:r>
          </w:p>
        </w:tc>
        <w:tc>
          <w:tcPr>
            <w:tcW w:w="2799" w:type="dxa"/>
          </w:tcPr>
          <w:p w14:paraId="156BB8CD" w14:textId="77777777" w:rsidR="000B0A26" w:rsidRPr="001F1A59" w:rsidRDefault="004D400A"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4</w:t>
            </w:r>
            <w:r w:rsidR="000B0A26" w:rsidRPr="001F1A59">
              <w:rPr>
                <w:rFonts w:ascii="Times New Roman" w:hAnsi="Times New Roman" w:cs="Times New Roman"/>
                <w:sz w:val="24"/>
                <w:szCs w:val="24"/>
                <w:lang w:eastAsia="lt-LT"/>
              </w:rPr>
              <w:t xml:space="preserve"> %</w:t>
            </w:r>
          </w:p>
        </w:tc>
        <w:tc>
          <w:tcPr>
            <w:tcW w:w="2799" w:type="dxa"/>
          </w:tcPr>
          <w:p w14:paraId="609D4525" w14:textId="77777777" w:rsidR="000B0A26" w:rsidRPr="001F1A59" w:rsidRDefault="004D400A" w:rsidP="006668F7">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5</w:t>
            </w:r>
            <w:r w:rsidR="000B0A26" w:rsidRPr="001F1A59">
              <w:rPr>
                <w:rFonts w:ascii="Times New Roman" w:hAnsi="Times New Roman" w:cs="Times New Roman"/>
                <w:sz w:val="24"/>
                <w:szCs w:val="24"/>
                <w:lang w:eastAsia="lt-LT"/>
              </w:rPr>
              <w:t xml:space="preserve"> %</w:t>
            </w:r>
          </w:p>
        </w:tc>
      </w:tr>
      <w:tr w:rsidR="00A627E0" w:rsidRPr="001F1A59" w14:paraId="545D240D" w14:textId="77777777" w:rsidTr="006668F7">
        <w:trPr>
          <w:trHeight w:val="420"/>
        </w:trPr>
        <w:tc>
          <w:tcPr>
            <w:tcW w:w="2798" w:type="dxa"/>
          </w:tcPr>
          <w:p w14:paraId="58A1B9CD" w14:textId="7154655A" w:rsidR="00A627E0" w:rsidRPr="001F1A59" w:rsidRDefault="00A627E0" w:rsidP="00A627E0">
            <w:pPr>
              <w:widowControl w:val="0"/>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Dideli spec. poreikiai</w:t>
            </w:r>
            <w:r>
              <w:rPr>
                <w:rFonts w:ascii="Times New Roman" w:hAnsi="Times New Roman" w:cs="Times New Roman"/>
                <w:sz w:val="24"/>
                <w:szCs w:val="24"/>
                <w:lang w:eastAsia="lt-LT"/>
              </w:rPr>
              <w:t xml:space="preserve"> (pritaikyta programa)</w:t>
            </w:r>
          </w:p>
        </w:tc>
        <w:tc>
          <w:tcPr>
            <w:tcW w:w="2798" w:type="dxa"/>
          </w:tcPr>
          <w:p w14:paraId="4F61E150" w14:textId="402778DF"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2 %</w:t>
            </w:r>
          </w:p>
        </w:tc>
        <w:tc>
          <w:tcPr>
            <w:tcW w:w="2799" w:type="dxa"/>
          </w:tcPr>
          <w:p w14:paraId="790D8CDB" w14:textId="4554E7F1"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3 %</w:t>
            </w:r>
          </w:p>
        </w:tc>
        <w:tc>
          <w:tcPr>
            <w:tcW w:w="2799" w:type="dxa"/>
          </w:tcPr>
          <w:p w14:paraId="17E1A2C0" w14:textId="6552D5BA"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4 %</w:t>
            </w:r>
          </w:p>
        </w:tc>
        <w:tc>
          <w:tcPr>
            <w:tcW w:w="2799" w:type="dxa"/>
          </w:tcPr>
          <w:p w14:paraId="462D5686" w14:textId="35DE1DDB"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5 %</w:t>
            </w:r>
          </w:p>
        </w:tc>
      </w:tr>
      <w:tr w:rsidR="00A627E0" w:rsidRPr="001F1A59" w14:paraId="644F4BD9" w14:textId="77777777" w:rsidTr="006668F7">
        <w:tc>
          <w:tcPr>
            <w:tcW w:w="2798" w:type="dxa"/>
          </w:tcPr>
          <w:p w14:paraId="222CEBEB"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lastRenderedPageBreak/>
              <w:t>Vidutiniai spec. poreikiai</w:t>
            </w:r>
          </w:p>
        </w:tc>
        <w:tc>
          <w:tcPr>
            <w:tcW w:w="2798" w:type="dxa"/>
          </w:tcPr>
          <w:p w14:paraId="30636A97"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1 %</w:t>
            </w:r>
          </w:p>
        </w:tc>
        <w:tc>
          <w:tcPr>
            <w:tcW w:w="2799" w:type="dxa"/>
          </w:tcPr>
          <w:p w14:paraId="70FD02FC"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2 %</w:t>
            </w:r>
          </w:p>
        </w:tc>
        <w:tc>
          <w:tcPr>
            <w:tcW w:w="2799" w:type="dxa"/>
          </w:tcPr>
          <w:p w14:paraId="35687F79"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3 %</w:t>
            </w:r>
          </w:p>
        </w:tc>
        <w:tc>
          <w:tcPr>
            <w:tcW w:w="2799" w:type="dxa"/>
          </w:tcPr>
          <w:p w14:paraId="04EF1D9A"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4 %</w:t>
            </w:r>
          </w:p>
        </w:tc>
      </w:tr>
      <w:tr w:rsidR="00A627E0" w:rsidRPr="001F1A59" w14:paraId="5B5A4343" w14:textId="77777777" w:rsidTr="006668F7">
        <w:tc>
          <w:tcPr>
            <w:tcW w:w="2798" w:type="dxa"/>
          </w:tcPr>
          <w:p w14:paraId="511DB8CB"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Mokymas namuose</w:t>
            </w:r>
          </w:p>
        </w:tc>
        <w:tc>
          <w:tcPr>
            <w:tcW w:w="2798" w:type="dxa"/>
          </w:tcPr>
          <w:p w14:paraId="7C473256"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1 %</w:t>
            </w:r>
          </w:p>
        </w:tc>
        <w:tc>
          <w:tcPr>
            <w:tcW w:w="2799" w:type="dxa"/>
          </w:tcPr>
          <w:p w14:paraId="52631157"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2 %</w:t>
            </w:r>
          </w:p>
        </w:tc>
        <w:tc>
          <w:tcPr>
            <w:tcW w:w="2799" w:type="dxa"/>
          </w:tcPr>
          <w:p w14:paraId="3D9D1970"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3 %</w:t>
            </w:r>
          </w:p>
        </w:tc>
        <w:tc>
          <w:tcPr>
            <w:tcW w:w="2799" w:type="dxa"/>
          </w:tcPr>
          <w:p w14:paraId="4EE5A791"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4 %</w:t>
            </w:r>
          </w:p>
        </w:tc>
      </w:tr>
      <w:tr w:rsidR="00A627E0" w:rsidRPr="001F1A59" w14:paraId="24E003DC" w14:textId="77777777" w:rsidTr="006668F7">
        <w:tc>
          <w:tcPr>
            <w:tcW w:w="2798" w:type="dxa"/>
          </w:tcPr>
          <w:p w14:paraId="30D33629" w14:textId="77777777" w:rsidR="00A627E0" w:rsidRPr="001F1A59" w:rsidRDefault="00A627E0" w:rsidP="00A627E0">
            <w:pPr>
              <w:widowControl w:val="0"/>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Užsienietis /LR pilietis nemokantis valstybinės kalbos</w:t>
            </w:r>
          </w:p>
        </w:tc>
        <w:tc>
          <w:tcPr>
            <w:tcW w:w="2798" w:type="dxa"/>
          </w:tcPr>
          <w:p w14:paraId="31D18E0C"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1 %</w:t>
            </w:r>
          </w:p>
        </w:tc>
        <w:tc>
          <w:tcPr>
            <w:tcW w:w="2799" w:type="dxa"/>
          </w:tcPr>
          <w:p w14:paraId="4F434351"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2 %</w:t>
            </w:r>
          </w:p>
        </w:tc>
        <w:tc>
          <w:tcPr>
            <w:tcW w:w="2799" w:type="dxa"/>
          </w:tcPr>
          <w:p w14:paraId="627A55E9"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3 %</w:t>
            </w:r>
          </w:p>
        </w:tc>
        <w:tc>
          <w:tcPr>
            <w:tcW w:w="2799" w:type="dxa"/>
          </w:tcPr>
          <w:p w14:paraId="0A3EC389" w14:textId="77777777" w:rsidR="00A627E0" w:rsidRPr="001F1A59" w:rsidRDefault="00A627E0" w:rsidP="00A627E0">
            <w:pPr>
              <w:widowControl w:val="0"/>
              <w:spacing w:line="360" w:lineRule="auto"/>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4 %</w:t>
            </w:r>
          </w:p>
        </w:tc>
      </w:tr>
    </w:tbl>
    <w:p w14:paraId="4100E564" w14:textId="77777777" w:rsidR="001F1A59" w:rsidRDefault="001F1A59" w:rsidP="001F1A59">
      <w:pPr>
        <w:pStyle w:val="Sraopastraipa"/>
        <w:widowControl w:val="0"/>
        <w:spacing w:after="0" w:line="240" w:lineRule="auto"/>
        <w:jc w:val="both"/>
        <w:rPr>
          <w:rFonts w:ascii="Times New Roman" w:hAnsi="Times New Roman" w:cs="Times New Roman"/>
          <w:sz w:val="24"/>
          <w:szCs w:val="24"/>
          <w:lang w:eastAsia="lt-LT"/>
        </w:rPr>
      </w:pPr>
    </w:p>
    <w:p w14:paraId="5A6CF854" w14:textId="77777777" w:rsidR="000B0A26" w:rsidRDefault="000B0A26" w:rsidP="001F1A59">
      <w:pPr>
        <w:pStyle w:val="Sraopastraipa"/>
        <w:widowControl w:val="0"/>
        <w:spacing w:after="0" w:line="240" w:lineRule="auto"/>
        <w:ind w:left="0" w:firstLine="720"/>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 xml:space="preserve">10.2. Pareiginės algos koeficientai dėl veiklos sudėtingumo mokytojams, kurių klasėje (grupėje) ugdomas vienas ar daugiau mokinių, dėl įgimtų ar įgytų sutrikimų turinčių vidutinių, didelių ar labai didelių specialiųjų ugdymosi poreikių, mokantiems mokinį, kuriam dėl ligos ar patologinės būklės skirtas mokymas namuose, mokantiems vieną ar daugiau užsieniečių arba Lietuvos Respublikos piliečių, atvykusių gyventi į Lietuvos Respubliką, nemokančių valstybinės kalbos, dvejus metus nuo mokinio mokymosi pradžios Lietuvos Respublikoje, didinami priklausomai nuo </w:t>
      </w:r>
      <w:r w:rsidR="00FD27FF" w:rsidRPr="001F1A59">
        <w:rPr>
          <w:rFonts w:ascii="Times New Roman" w:hAnsi="Times New Roman" w:cs="Times New Roman"/>
          <w:sz w:val="24"/>
          <w:szCs w:val="24"/>
          <w:lang w:eastAsia="lt-LT"/>
        </w:rPr>
        <w:t xml:space="preserve">sav. </w:t>
      </w:r>
      <w:r w:rsidRPr="001F1A59">
        <w:rPr>
          <w:rFonts w:ascii="Times New Roman" w:hAnsi="Times New Roman" w:cs="Times New Roman"/>
          <w:sz w:val="24"/>
          <w:szCs w:val="24"/>
          <w:lang w:eastAsia="lt-LT"/>
        </w:rPr>
        <w:t>valandų skaičiaus, skirtų vienam mokiniui</w:t>
      </w:r>
      <w:r w:rsidR="0063180F" w:rsidRPr="001F1A59">
        <w:rPr>
          <w:rFonts w:ascii="Times New Roman" w:hAnsi="Times New Roman" w:cs="Times New Roman"/>
          <w:sz w:val="24"/>
          <w:szCs w:val="24"/>
          <w:lang w:eastAsia="lt-LT"/>
        </w:rPr>
        <w:t xml:space="preserve"> iki 20 proc.</w:t>
      </w:r>
      <w:r w:rsidRPr="001F1A59">
        <w:rPr>
          <w:rFonts w:ascii="Times New Roman" w:hAnsi="Times New Roman" w:cs="Times New Roman"/>
          <w:sz w:val="24"/>
          <w:szCs w:val="24"/>
          <w:lang w:eastAsia="lt-LT"/>
        </w:rPr>
        <w:t xml:space="preserve">: </w:t>
      </w:r>
    </w:p>
    <w:p w14:paraId="217FA7E7" w14:textId="77777777" w:rsidR="001F1A59" w:rsidRDefault="001F1A59" w:rsidP="001F1A59">
      <w:pPr>
        <w:pStyle w:val="Sraopastraipa"/>
        <w:widowControl w:val="0"/>
        <w:spacing w:after="0" w:line="240" w:lineRule="auto"/>
        <w:jc w:val="both"/>
        <w:rPr>
          <w:rFonts w:ascii="Times New Roman" w:hAnsi="Times New Roman" w:cs="Times New Roman"/>
          <w:sz w:val="24"/>
          <w:szCs w:val="24"/>
          <w:lang w:eastAsia="lt-LT"/>
        </w:rPr>
      </w:pPr>
    </w:p>
    <w:p w14:paraId="39590649" w14:textId="77777777" w:rsidR="001F1A59" w:rsidRPr="001F1A59" w:rsidRDefault="001F1A59" w:rsidP="001F1A59">
      <w:pPr>
        <w:pStyle w:val="Sraopastraipa"/>
        <w:widowControl w:val="0"/>
        <w:spacing w:after="0" w:line="240" w:lineRule="auto"/>
        <w:jc w:val="both"/>
        <w:rPr>
          <w:rFonts w:ascii="Times New Roman" w:hAnsi="Times New Roman" w:cs="Times New Roman"/>
          <w:sz w:val="24"/>
          <w:szCs w:val="24"/>
          <w:lang w:eastAsia="lt-LT"/>
        </w:rPr>
      </w:pPr>
    </w:p>
    <w:tbl>
      <w:tblPr>
        <w:tblStyle w:val="Lentelstinklelis"/>
        <w:tblW w:w="0" w:type="auto"/>
        <w:tblLook w:val="04A0" w:firstRow="1" w:lastRow="0" w:firstColumn="1" w:lastColumn="0" w:noHBand="0" w:noVBand="1"/>
      </w:tblPr>
      <w:tblGrid>
        <w:gridCol w:w="2651"/>
        <w:gridCol w:w="811"/>
        <w:gridCol w:w="811"/>
        <w:gridCol w:w="810"/>
        <w:gridCol w:w="810"/>
        <w:gridCol w:w="810"/>
        <w:gridCol w:w="810"/>
        <w:gridCol w:w="810"/>
        <w:gridCol w:w="810"/>
        <w:gridCol w:w="810"/>
        <w:gridCol w:w="810"/>
        <w:gridCol w:w="810"/>
        <w:gridCol w:w="810"/>
        <w:gridCol w:w="810"/>
        <w:gridCol w:w="810"/>
      </w:tblGrid>
      <w:tr w:rsidR="00E117B0" w:rsidRPr="007C2F0D" w14:paraId="16CA48F9" w14:textId="77777777" w:rsidTr="006668F7">
        <w:tc>
          <w:tcPr>
            <w:tcW w:w="2651" w:type="dxa"/>
          </w:tcPr>
          <w:p w14:paraId="2752EF4B" w14:textId="13D05AB6" w:rsidR="00E117B0" w:rsidRPr="00A238AA" w:rsidRDefault="00E117B0" w:rsidP="00E117B0">
            <w:pPr>
              <w:widowControl w:val="0"/>
              <w:spacing w:line="360" w:lineRule="auto"/>
              <w:jc w:val="both"/>
              <w:rPr>
                <w:rFonts w:ascii="Times New Roman" w:hAnsi="Times New Roman" w:cs="Times New Roman"/>
                <w:sz w:val="24"/>
                <w:szCs w:val="24"/>
                <w:lang w:eastAsia="lt-LT"/>
              </w:rPr>
            </w:pPr>
            <w:r w:rsidRPr="00A238AA">
              <w:rPr>
                <w:rFonts w:ascii="Times New Roman" w:hAnsi="Times New Roman" w:cs="Times New Roman"/>
                <w:sz w:val="24"/>
                <w:szCs w:val="24"/>
                <w:lang w:eastAsia="lt-LT"/>
              </w:rPr>
              <w:t>Spec. poreikių grupė</w:t>
            </w:r>
          </w:p>
        </w:tc>
        <w:tc>
          <w:tcPr>
            <w:tcW w:w="811" w:type="dxa"/>
          </w:tcPr>
          <w:p w14:paraId="70B16C56" w14:textId="1FD4EAA4" w:rsidR="00E117B0" w:rsidRPr="007C2F0D" w:rsidRDefault="00E117B0" w:rsidP="009F3E21">
            <w:pPr>
              <w:widowControl w:val="0"/>
              <w:spacing w:line="360" w:lineRule="auto"/>
              <w:jc w:val="center"/>
              <w:rPr>
                <w:szCs w:val="24"/>
                <w:lang w:eastAsia="lt-LT"/>
              </w:rPr>
            </w:pPr>
            <w:r w:rsidRPr="007C2F0D">
              <w:rPr>
                <w:szCs w:val="24"/>
                <w:lang w:eastAsia="lt-LT"/>
              </w:rPr>
              <w:t>1</w:t>
            </w:r>
            <w:r w:rsidR="009F3E21">
              <w:rPr>
                <w:szCs w:val="24"/>
                <w:lang w:eastAsia="lt-LT"/>
              </w:rPr>
              <w:t xml:space="preserve"> </w:t>
            </w:r>
            <w:r w:rsidRPr="007C2F0D">
              <w:rPr>
                <w:szCs w:val="24"/>
                <w:lang w:eastAsia="lt-LT"/>
              </w:rPr>
              <w:t>val.</w:t>
            </w:r>
          </w:p>
        </w:tc>
        <w:tc>
          <w:tcPr>
            <w:tcW w:w="811" w:type="dxa"/>
          </w:tcPr>
          <w:p w14:paraId="54784A3C" w14:textId="4841CB07" w:rsidR="00E117B0" w:rsidRPr="007C2F0D" w:rsidRDefault="00E117B0" w:rsidP="009F3E21">
            <w:pPr>
              <w:widowControl w:val="0"/>
              <w:spacing w:line="360" w:lineRule="auto"/>
              <w:jc w:val="center"/>
              <w:rPr>
                <w:szCs w:val="24"/>
                <w:lang w:eastAsia="lt-LT"/>
              </w:rPr>
            </w:pPr>
            <w:r w:rsidRPr="007C2F0D">
              <w:rPr>
                <w:szCs w:val="24"/>
                <w:lang w:eastAsia="lt-LT"/>
              </w:rPr>
              <w:t>2</w:t>
            </w:r>
            <w:r w:rsidR="009F3E21">
              <w:rPr>
                <w:szCs w:val="24"/>
                <w:lang w:eastAsia="lt-LT"/>
              </w:rPr>
              <w:t xml:space="preserve"> </w:t>
            </w:r>
            <w:r w:rsidRPr="007C2F0D">
              <w:rPr>
                <w:szCs w:val="24"/>
                <w:lang w:eastAsia="lt-LT"/>
              </w:rPr>
              <w:t>val.</w:t>
            </w:r>
          </w:p>
        </w:tc>
        <w:tc>
          <w:tcPr>
            <w:tcW w:w="810" w:type="dxa"/>
          </w:tcPr>
          <w:p w14:paraId="05FBA06F" w14:textId="45969276" w:rsidR="00E117B0" w:rsidRPr="007C2F0D" w:rsidRDefault="00E117B0" w:rsidP="009F3E21">
            <w:pPr>
              <w:widowControl w:val="0"/>
              <w:spacing w:line="360" w:lineRule="auto"/>
              <w:jc w:val="center"/>
              <w:rPr>
                <w:szCs w:val="24"/>
                <w:lang w:eastAsia="lt-LT"/>
              </w:rPr>
            </w:pPr>
            <w:r w:rsidRPr="007C2F0D">
              <w:rPr>
                <w:szCs w:val="24"/>
                <w:lang w:eastAsia="lt-LT"/>
              </w:rPr>
              <w:t>3</w:t>
            </w:r>
            <w:r w:rsidR="009F3E21">
              <w:rPr>
                <w:szCs w:val="24"/>
                <w:lang w:eastAsia="lt-LT"/>
              </w:rPr>
              <w:t xml:space="preserve"> </w:t>
            </w:r>
            <w:r w:rsidRPr="007C2F0D">
              <w:rPr>
                <w:szCs w:val="24"/>
                <w:lang w:eastAsia="lt-LT"/>
              </w:rPr>
              <w:t>val.</w:t>
            </w:r>
          </w:p>
        </w:tc>
        <w:tc>
          <w:tcPr>
            <w:tcW w:w="810" w:type="dxa"/>
          </w:tcPr>
          <w:p w14:paraId="297AD01E" w14:textId="35EE1865" w:rsidR="00E117B0" w:rsidRPr="007C2F0D" w:rsidRDefault="00E117B0" w:rsidP="009F3E21">
            <w:pPr>
              <w:widowControl w:val="0"/>
              <w:spacing w:line="360" w:lineRule="auto"/>
              <w:jc w:val="center"/>
              <w:rPr>
                <w:szCs w:val="24"/>
                <w:lang w:eastAsia="lt-LT"/>
              </w:rPr>
            </w:pPr>
            <w:r w:rsidRPr="007C2F0D">
              <w:rPr>
                <w:szCs w:val="24"/>
                <w:lang w:eastAsia="lt-LT"/>
              </w:rPr>
              <w:t>4</w:t>
            </w:r>
            <w:r w:rsidR="009F3E21">
              <w:rPr>
                <w:szCs w:val="24"/>
                <w:lang w:eastAsia="lt-LT"/>
              </w:rPr>
              <w:t xml:space="preserve"> </w:t>
            </w:r>
            <w:r w:rsidRPr="007C2F0D">
              <w:rPr>
                <w:szCs w:val="24"/>
                <w:lang w:eastAsia="lt-LT"/>
              </w:rPr>
              <w:t>val.</w:t>
            </w:r>
          </w:p>
        </w:tc>
        <w:tc>
          <w:tcPr>
            <w:tcW w:w="810" w:type="dxa"/>
          </w:tcPr>
          <w:p w14:paraId="6DDA2AFB" w14:textId="23A753B8" w:rsidR="00E117B0" w:rsidRPr="007C2F0D" w:rsidRDefault="00E117B0" w:rsidP="009F3E21">
            <w:pPr>
              <w:widowControl w:val="0"/>
              <w:spacing w:line="360" w:lineRule="auto"/>
              <w:jc w:val="center"/>
              <w:rPr>
                <w:szCs w:val="24"/>
                <w:lang w:eastAsia="lt-LT"/>
              </w:rPr>
            </w:pPr>
            <w:r w:rsidRPr="007C2F0D">
              <w:rPr>
                <w:szCs w:val="24"/>
                <w:lang w:eastAsia="lt-LT"/>
              </w:rPr>
              <w:t>5</w:t>
            </w:r>
            <w:r w:rsidR="009F3E21">
              <w:rPr>
                <w:szCs w:val="24"/>
                <w:lang w:eastAsia="lt-LT"/>
              </w:rPr>
              <w:t xml:space="preserve"> </w:t>
            </w:r>
            <w:r w:rsidRPr="007C2F0D">
              <w:rPr>
                <w:szCs w:val="24"/>
                <w:lang w:eastAsia="lt-LT"/>
              </w:rPr>
              <w:t>val.</w:t>
            </w:r>
          </w:p>
        </w:tc>
        <w:tc>
          <w:tcPr>
            <w:tcW w:w="810" w:type="dxa"/>
          </w:tcPr>
          <w:p w14:paraId="23EC2F3D" w14:textId="67E52787" w:rsidR="00E117B0" w:rsidRPr="007C2F0D" w:rsidRDefault="00E117B0" w:rsidP="009F3E21">
            <w:pPr>
              <w:widowControl w:val="0"/>
              <w:spacing w:line="360" w:lineRule="auto"/>
              <w:jc w:val="center"/>
              <w:rPr>
                <w:szCs w:val="24"/>
                <w:lang w:eastAsia="lt-LT"/>
              </w:rPr>
            </w:pPr>
            <w:r w:rsidRPr="007C2F0D">
              <w:rPr>
                <w:szCs w:val="24"/>
                <w:lang w:eastAsia="lt-LT"/>
              </w:rPr>
              <w:t>6</w:t>
            </w:r>
            <w:r w:rsidR="009F3E21">
              <w:rPr>
                <w:szCs w:val="24"/>
                <w:lang w:eastAsia="lt-LT"/>
              </w:rPr>
              <w:t xml:space="preserve"> </w:t>
            </w:r>
            <w:r w:rsidRPr="007C2F0D">
              <w:rPr>
                <w:szCs w:val="24"/>
                <w:lang w:eastAsia="lt-LT"/>
              </w:rPr>
              <w:t>val.</w:t>
            </w:r>
          </w:p>
        </w:tc>
        <w:tc>
          <w:tcPr>
            <w:tcW w:w="810" w:type="dxa"/>
          </w:tcPr>
          <w:p w14:paraId="565E4726" w14:textId="3A4BC27B" w:rsidR="00E117B0" w:rsidRPr="007C2F0D" w:rsidRDefault="00E117B0" w:rsidP="009F3E21">
            <w:pPr>
              <w:widowControl w:val="0"/>
              <w:spacing w:line="360" w:lineRule="auto"/>
              <w:jc w:val="center"/>
              <w:rPr>
                <w:szCs w:val="24"/>
                <w:lang w:eastAsia="lt-LT"/>
              </w:rPr>
            </w:pPr>
            <w:r w:rsidRPr="007C2F0D">
              <w:rPr>
                <w:szCs w:val="24"/>
                <w:lang w:eastAsia="lt-LT"/>
              </w:rPr>
              <w:t>7</w:t>
            </w:r>
            <w:r w:rsidR="009F3E21">
              <w:rPr>
                <w:szCs w:val="24"/>
                <w:lang w:eastAsia="lt-LT"/>
              </w:rPr>
              <w:t xml:space="preserve"> </w:t>
            </w:r>
            <w:r w:rsidRPr="007C2F0D">
              <w:rPr>
                <w:szCs w:val="24"/>
                <w:lang w:eastAsia="lt-LT"/>
              </w:rPr>
              <w:t>val.</w:t>
            </w:r>
          </w:p>
        </w:tc>
        <w:tc>
          <w:tcPr>
            <w:tcW w:w="810" w:type="dxa"/>
          </w:tcPr>
          <w:p w14:paraId="18788123" w14:textId="08BE8491" w:rsidR="00E117B0" w:rsidRPr="007C2F0D" w:rsidRDefault="00E117B0" w:rsidP="009F3E21">
            <w:pPr>
              <w:widowControl w:val="0"/>
              <w:spacing w:line="360" w:lineRule="auto"/>
              <w:jc w:val="center"/>
              <w:rPr>
                <w:szCs w:val="24"/>
                <w:lang w:eastAsia="lt-LT"/>
              </w:rPr>
            </w:pPr>
            <w:r w:rsidRPr="007C2F0D">
              <w:rPr>
                <w:szCs w:val="24"/>
                <w:lang w:eastAsia="lt-LT"/>
              </w:rPr>
              <w:t>8</w:t>
            </w:r>
            <w:r w:rsidR="009F3E21">
              <w:rPr>
                <w:szCs w:val="24"/>
                <w:lang w:eastAsia="lt-LT"/>
              </w:rPr>
              <w:t xml:space="preserve"> </w:t>
            </w:r>
            <w:r w:rsidRPr="007C2F0D">
              <w:rPr>
                <w:szCs w:val="24"/>
                <w:lang w:eastAsia="lt-LT"/>
              </w:rPr>
              <w:t>val.</w:t>
            </w:r>
          </w:p>
        </w:tc>
        <w:tc>
          <w:tcPr>
            <w:tcW w:w="810" w:type="dxa"/>
          </w:tcPr>
          <w:p w14:paraId="097BC42A" w14:textId="1453FF72" w:rsidR="00E117B0" w:rsidRPr="007C2F0D" w:rsidRDefault="00E117B0" w:rsidP="009F3E21">
            <w:pPr>
              <w:widowControl w:val="0"/>
              <w:spacing w:line="360" w:lineRule="auto"/>
              <w:jc w:val="center"/>
              <w:rPr>
                <w:szCs w:val="24"/>
                <w:lang w:eastAsia="lt-LT"/>
              </w:rPr>
            </w:pPr>
            <w:r w:rsidRPr="007C2F0D">
              <w:rPr>
                <w:szCs w:val="24"/>
                <w:lang w:eastAsia="lt-LT"/>
              </w:rPr>
              <w:t>9</w:t>
            </w:r>
            <w:r w:rsidR="009F3E21">
              <w:rPr>
                <w:szCs w:val="24"/>
                <w:lang w:eastAsia="lt-LT"/>
              </w:rPr>
              <w:t xml:space="preserve"> </w:t>
            </w:r>
            <w:r w:rsidRPr="007C2F0D">
              <w:rPr>
                <w:szCs w:val="24"/>
                <w:lang w:eastAsia="lt-LT"/>
              </w:rPr>
              <w:t>val.</w:t>
            </w:r>
          </w:p>
        </w:tc>
        <w:tc>
          <w:tcPr>
            <w:tcW w:w="810" w:type="dxa"/>
          </w:tcPr>
          <w:p w14:paraId="6C212ACA" w14:textId="1C410E1E" w:rsidR="00E117B0" w:rsidRPr="007C2F0D" w:rsidRDefault="00E117B0" w:rsidP="00E117B0">
            <w:pPr>
              <w:widowControl w:val="0"/>
              <w:spacing w:line="360" w:lineRule="auto"/>
              <w:jc w:val="center"/>
              <w:rPr>
                <w:szCs w:val="24"/>
                <w:lang w:eastAsia="lt-LT"/>
              </w:rPr>
            </w:pPr>
            <w:r w:rsidRPr="007C2F0D">
              <w:rPr>
                <w:szCs w:val="24"/>
                <w:lang w:eastAsia="lt-LT"/>
              </w:rPr>
              <w:t>10 val.</w:t>
            </w:r>
          </w:p>
        </w:tc>
        <w:tc>
          <w:tcPr>
            <w:tcW w:w="810" w:type="dxa"/>
          </w:tcPr>
          <w:p w14:paraId="4F7375AD" w14:textId="26E85446" w:rsidR="00E117B0" w:rsidRPr="007C2F0D" w:rsidRDefault="00E117B0" w:rsidP="00E117B0">
            <w:pPr>
              <w:widowControl w:val="0"/>
              <w:spacing w:line="360" w:lineRule="auto"/>
              <w:jc w:val="center"/>
              <w:rPr>
                <w:szCs w:val="24"/>
                <w:lang w:eastAsia="lt-LT"/>
              </w:rPr>
            </w:pPr>
            <w:r w:rsidRPr="007C2F0D">
              <w:rPr>
                <w:szCs w:val="24"/>
                <w:lang w:eastAsia="lt-LT"/>
              </w:rPr>
              <w:t>11 val.</w:t>
            </w:r>
          </w:p>
        </w:tc>
        <w:tc>
          <w:tcPr>
            <w:tcW w:w="810" w:type="dxa"/>
          </w:tcPr>
          <w:p w14:paraId="1B765613" w14:textId="22D0B274" w:rsidR="00E117B0" w:rsidRPr="007C2F0D" w:rsidRDefault="00E117B0" w:rsidP="00E117B0">
            <w:pPr>
              <w:widowControl w:val="0"/>
              <w:spacing w:line="360" w:lineRule="auto"/>
              <w:jc w:val="center"/>
              <w:rPr>
                <w:szCs w:val="24"/>
                <w:lang w:eastAsia="lt-LT"/>
              </w:rPr>
            </w:pPr>
            <w:r w:rsidRPr="007C2F0D">
              <w:rPr>
                <w:szCs w:val="24"/>
                <w:lang w:eastAsia="lt-LT"/>
              </w:rPr>
              <w:t>12 val.</w:t>
            </w:r>
          </w:p>
        </w:tc>
        <w:tc>
          <w:tcPr>
            <w:tcW w:w="810" w:type="dxa"/>
          </w:tcPr>
          <w:p w14:paraId="25D0E3C8" w14:textId="27D12FE5" w:rsidR="00E117B0" w:rsidRPr="007C2F0D" w:rsidRDefault="00E117B0" w:rsidP="00E117B0">
            <w:pPr>
              <w:widowControl w:val="0"/>
              <w:spacing w:line="360" w:lineRule="auto"/>
              <w:jc w:val="center"/>
              <w:rPr>
                <w:szCs w:val="24"/>
                <w:lang w:eastAsia="lt-LT"/>
              </w:rPr>
            </w:pPr>
            <w:r w:rsidRPr="007C2F0D">
              <w:rPr>
                <w:szCs w:val="24"/>
                <w:lang w:eastAsia="lt-LT"/>
              </w:rPr>
              <w:t>13 val.</w:t>
            </w:r>
          </w:p>
        </w:tc>
        <w:tc>
          <w:tcPr>
            <w:tcW w:w="810" w:type="dxa"/>
          </w:tcPr>
          <w:p w14:paraId="59BF3111" w14:textId="3B89F85C" w:rsidR="00E117B0" w:rsidRPr="007C2F0D" w:rsidRDefault="00E117B0" w:rsidP="00E117B0">
            <w:pPr>
              <w:widowControl w:val="0"/>
              <w:spacing w:line="360" w:lineRule="auto"/>
              <w:jc w:val="center"/>
              <w:rPr>
                <w:szCs w:val="24"/>
                <w:lang w:eastAsia="lt-LT"/>
              </w:rPr>
            </w:pPr>
            <w:r w:rsidRPr="007C2F0D">
              <w:rPr>
                <w:szCs w:val="24"/>
                <w:lang w:eastAsia="lt-LT"/>
              </w:rPr>
              <w:t>14 val.</w:t>
            </w:r>
          </w:p>
        </w:tc>
      </w:tr>
      <w:tr w:rsidR="00E117B0" w:rsidRPr="007C2F0D" w14:paraId="26E38CB6" w14:textId="77777777" w:rsidTr="006668F7">
        <w:tc>
          <w:tcPr>
            <w:tcW w:w="2651" w:type="dxa"/>
          </w:tcPr>
          <w:p w14:paraId="695E2C3B" w14:textId="0B78C9FB" w:rsidR="00E117B0" w:rsidRPr="00A238AA" w:rsidRDefault="00E117B0" w:rsidP="00E117B0">
            <w:pPr>
              <w:widowControl w:val="0"/>
              <w:jc w:val="both"/>
              <w:rPr>
                <w:rFonts w:ascii="Times New Roman" w:hAnsi="Times New Roman" w:cs="Times New Roman"/>
                <w:sz w:val="24"/>
                <w:szCs w:val="24"/>
                <w:lang w:eastAsia="lt-LT"/>
              </w:rPr>
            </w:pPr>
            <w:r w:rsidRPr="00A238AA">
              <w:rPr>
                <w:rFonts w:ascii="Times New Roman" w:hAnsi="Times New Roman" w:cs="Times New Roman"/>
                <w:sz w:val="24"/>
                <w:szCs w:val="24"/>
                <w:lang w:eastAsia="lt-LT"/>
              </w:rPr>
              <w:t>Labai dideli spec. poreikiai (visi ugdymo plano dalykai)</w:t>
            </w:r>
          </w:p>
        </w:tc>
        <w:tc>
          <w:tcPr>
            <w:tcW w:w="811" w:type="dxa"/>
          </w:tcPr>
          <w:p w14:paraId="5CD3C0FA" w14:textId="1A45BD89" w:rsidR="00E117B0" w:rsidRPr="007C2F0D" w:rsidRDefault="00E117B0" w:rsidP="00E117B0">
            <w:pPr>
              <w:widowControl w:val="0"/>
              <w:spacing w:line="360" w:lineRule="auto"/>
              <w:jc w:val="both"/>
              <w:rPr>
                <w:szCs w:val="24"/>
                <w:lang w:eastAsia="lt-LT"/>
              </w:rPr>
            </w:pPr>
            <w:r w:rsidRPr="007C2F0D">
              <w:rPr>
                <w:szCs w:val="24"/>
                <w:lang w:eastAsia="lt-LT"/>
              </w:rPr>
              <w:t>0,5 %</w:t>
            </w:r>
          </w:p>
        </w:tc>
        <w:tc>
          <w:tcPr>
            <w:tcW w:w="811" w:type="dxa"/>
          </w:tcPr>
          <w:p w14:paraId="429F2617" w14:textId="049F9D4A" w:rsidR="00E117B0" w:rsidRPr="007C2F0D" w:rsidRDefault="00E117B0" w:rsidP="00E117B0">
            <w:pPr>
              <w:widowControl w:val="0"/>
              <w:spacing w:line="360" w:lineRule="auto"/>
              <w:jc w:val="both"/>
              <w:rPr>
                <w:szCs w:val="24"/>
                <w:lang w:eastAsia="lt-LT"/>
              </w:rPr>
            </w:pPr>
            <w:r w:rsidRPr="007C2F0D">
              <w:rPr>
                <w:szCs w:val="24"/>
                <w:lang w:eastAsia="lt-LT"/>
              </w:rPr>
              <w:t>1 %</w:t>
            </w:r>
          </w:p>
        </w:tc>
        <w:tc>
          <w:tcPr>
            <w:tcW w:w="810" w:type="dxa"/>
          </w:tcPr>
          <w:p w14:paraId="6E851014" w14:textId="1383A9C9" w:rsidR="00E117B0" w:rsidRPr="007C2F0D" w:rsidRDefault="00E117B0" w:rsidP="00E117B0">
            <w:pPr>
              <w:widowControl w:val="0"/>
              <w:spacing w:line="360" w:lineRule="auto"/>
              <w:jc w:val="both"/>
              <w:rPr>
                <w:szCs w:val="24"/>
                <w:lang w:eastAsia="lt-LT"/>
              </w:rPr>
            </w:pPr>
            <w:r w:rsidRPr="007C2F0D">
              <w:rPr>
                <w:szCs w:val="24"/>
                <w:lang w:eastAsia="lt-LT"/>
              </w:rPr>
              <w:t>1,5 %</w:t>
            </w:r>
          </w:p>
        </w:tc>
        <w:tc>
          <w:tcPr>
            <w:tcW w:w="810" w:type="dxa"/>
          </w:tcPr>
          <w:p w14:paraId="01C6B34D" w14:textId="7562EDC0" w:rsidR="00E117B0" w:rsidRPr="007C2F0D" w:rsidRDefault="00E117B0" w:rsidP="00E117B0">
            <w:pPr>
              <w:widowControl w:val="0"/>
              <w:spacing w:line="360" w:lineRule="auto"/>
              <w:jc w:val="both"/>
              <w:rPr>
                <w:szCs w:val="24"/>
                <w:lang w:eastAsia="lt-LT"/>
              </w:rPr>
            </w:pPr>
            <w:r w:rsidRPr="007C2F0D">
              <w:rPr>
                <w:szCs w:val="24"/>
                <w:lang w:eastAsia="lt-LT"/>
              </w:rPr>
              <w:t>2 %</w:t>
            </w:r>
          </w:p>
        </w:tc>
        <w:tc>
          <w:tcPr>
            <w:tcW w:w="810" w:type="dxa"/>
          </w:tcPr>
          <w:p w14:paraId="3ED930F8" w14:textId="30A62664" w:rsidR="00E117B0" w:rsidRPr="007C2F0D" w:rsidRDefault="00E117B0" w:rsidP="00E117B0">
            <w:pPr>
              <w:widowControl w:val="0"/>
              <w:spacing w:line="360" w:lineRule="auto"/>
              <w:jc w:val="both"/>
              <w:rPr>
                <w:szCs w:val="24"/>
                <w:lang w:eastAsia="lt-LT"/>
              </w:rPr>
            </w:pPr>
            <w:r w:rsidRPr="007C2F0D">
              <w:rPr>
                <w:szCs w:val="24"/>
                <w:lang w:eastAsia="lt-LT"/>
              </w:rPr>
              <w:t>2,5 %</w:t>
            </w:r>
          </w:p>
        </w:tc>
        <w:tc>
          <w:tcPr>
            <w:tcW w:w="810" w:type="dxa"/>
          </w:tcPr>
          <w:p w14:paraId="2D386314" w14:textId="4CFFD116" w:rsidR="00E117B0" w:rsidRPr="007C2F0D" w:rsidRDefault="00E117B0" w:rsidP="00E117B0">
            <w:pPr>
              <w:widowControl w:val="0"/>
              <w:spacing w:line="360" w:lineRule="auto"/>
              <w:jc w:val="both"/>
              <w:rPr>
                <w:szCs w:val="24"/>
                <w:lang w:eastAsia="lt-LT"/>
              </w:rPr>
            </w:pPr>
            <w:r w:rsidRPr="007C2F0D">
              <w:rPr>
                <w:szCs w:val="24"/>
                <w:lang w:eastAsia="lt-LT"/>
              </w:rPr>
              <w:t>3 %</w:t>
            </w:r>
          </w:p>
        </w:tc>
        <w:tc>
          <w:tcPr>
            <w:tcW w:w="810" w:type="dxa"/>
          </w:tcPr>
          <w:p w14:paraId="673DBD98" w14:textId="15BED1EB" w:rsidR="00E117B0" w:rsidRPr="007C2F0D" w:rsidRDefault="00E117B0" w:rsidP="00E117B0">
            <w:pPr>
              <w:widowControl w:val="0"/>
              <w:spacing w:line="360" w:lineRule="auto"/>
              <w:jc w:val="both"/>
              <w:rPr>
                <w:szCs w:val="24"/>
                <w:lang w:eastAsia="lt-LT"/>
              </w:rPr>
            </w:pPr>
            <w:r w:rsidRPr="007C2F0D">
              <w:rPr>
                <w:szCs w:val="24"/>
                <w:lang w:eastAsia="lt-LT"/>
              </w:rPr>
              <w:t>3,5 %</w:t>
            </w:r>
          </w:p>
        </w:tc>
        <w:tc>
          <w:tcPr>
            <w:tcW w:w="810" w:type="dxa"/>
          </w:tcPr>
          <w:p w14:paraId="469F6D6D" w14:textId="7A81B0BA" w:rsidR="00E117B0" w:rsidRPr="007C2F0D" w:rsidRDefault="00E117B0" w:rsidP="00E117B0">
            <w:pPr>
              <w:widowControl w:val="0"/>
              <w:spacing w:line="360" w:lineRule="auto"/>
              <w:jc w:val="both"/>
              <w:rPr>
                <w:szCs w:val="24"/>
                <w:lang w:eastAsia="lt-LT"/>
              </w:rPr>
            </w:pPr>
            <w:r w:rsidRPr="007C2F0D">
              <w:rPr>
                <w:szCs w:val="24"/>
                <w:lang w:eastAsia="lt-LT"/>
              </w:rPr>
              <w:t>4 %</w:t>
            </w:r>
          </w:p>
        </w:tc>
        <w:tc>
          <w:tcPr>
            <w:tcW w:w="810" w:type="dxa"/>
          </w:tcPr>
          <w:p w14:paraId="6D35B614" w14:textId="451ADC21" w:rsidR="00E117B0" w:rsidRPr="007C2F0D" w:rsidRDefault="00E117B0" w:rsidP="00E117B0">
            <w:pPr>
              <w:widowControl w:val="0"/>
              <w:spacing w:line="360" w:lineRule="auto"/>
              <w:jc w:val="both"/>
              <w:rPr>
                <w:szCs w:val="24"/>
                <w:lang w:eastAsia="lt-LT"/>
              </w:rPr>
            </w:pPr>
            <w:r w:rsidRPr="007C2F0D">
              <w:rPr>
                <w:szCs w:val="24"/>
                <w:lang w:eastAsia="lt-LT"/>
              </w:rPr>
              <w:t>4,5 %</w:t>
            </w:r>
          </w:p>
        </w:tc>
        <w:tc>
          <w:tcPr>
            <w:tcW w:w="810" w:type="dxa"/>
          </w:tcPr>
          <w:p w14:paraId="4097020B" w14:textId="50CC203A" w:rsidR="00E117B0" w:rsidRPr="007C2F0D" w:rsidRDefault="00E117B0" w:rsidP="00E117B0">
            <w:pPr>
              <w:widowControl w:val="0"/>
              <w:spacing w:line="360" w:lineRule="auto"/>
              <w:jc w:val="both"/>
              <w:rPr>
                <w:szCs w:val="24"/>
                <w:lang w:eastAsia="lt-LT"/>
              </w:rPr>
            </w:pPr>
            <w:r w:rsidRPr="007C2F0D">
              <w:rPr>
                <w:szCs w:val="24"/>
                <w:lang w:eastAsia="lt-LT"/>
              </w:rPr>
              <w:t>5 %</w:t>
            </w:r>
          </w:p>
        </w:tc>
        <w:tc>
          <w:tcPr>
            <w:tcW w:w="810" w:type="dxa"/>
          </w:tcPr>
          <w:p w14:paraId="7C3645AC" w14:textId="2B2FBE1E" w:rsidR="00E117B0" w:rsidRPr="007C2F0D" w:rsidRDefault="00E117B0" w:rsidP="00E117B0">
            <w:pPr>
              <w:widowControl w:val="0"/>
              <w:spacing w:line="360" w:lineRule="auto"/>
              <w:jc w:val="both"/>
              <w:rPr>
                <w:szCs w:val="24"/>
                <w:lang w:eastAsia="lt-LT"/>
              </w:rPr>
            </w:pPr>
            <w:r w:rsidRPr="007C2F0D">
              <w:rPr>
                <w:szCs w:val="24"/>
                <w:lang w:eastAsia="lt-LT"/>
              </w:rPr>
              <w:t>5,5 %</w:t>
            </w:r>
          </w:p>
        </w:tc>
        <w:tc>
          <w:tcPr>
            <w:tcW w:w="810" w:type="dxa"/>
          </w:tcPr>
          <w:p w14:paraId="491BC3FB" w14:textId="68EA1CA3" w:rsidR="00E117B0" w:rsidRPr="007C2F0D" w:rsidRDefault="00E117B0" w:rsidP="00E117B0">
            <w:pPr>
              <w:widowControl w:val="0"/>
              <w:spacing w:line="360" w:lineRule="auto"/>
              <w:jc w:val="both"/>
              <w:rPr>
                <w:szCs w:val="24"/>
                <w:lang w:eastAsia="lt-LT"/>
              </w:rPr>
            </w:pPr>
            <w:r w:rsidRPr="007C2F0D">
              <w:rPr>
                <w:szCs w:val="24"/>
                <w:lang w:eastAsia="lt-LT"/>
              </w:rPr>
              <w:t>6 %</w:t>
            </w:r>
          </w:p>
        </w:tc>
        <w:tc>
          <w:tcPr>
            <w:tcW w:w="810" w:type="dxa"/>
          </w:tcPr>
          <w:p w14:paraId="493A4E9F" w14:textId="1F14DE6B" w:rsidR="00E117B0" w:rsidRPr="007C2F0D" w:rsidRDefault="00E117B0" w:rsidP="00E117B0">
            <w:pPr>
              <w:widowControl w:val="0"/>
              <w:spacing w:line="360" w:lineRule="auto"/>
              <w:jc w:val="both"/>
              <w:rPr>
                <w:szCs w:val="24"/>
                <w:lang w:eastAsia="lt-LT"/>
              </w:rPr>
            </w:pPr>
            <w:r w:rsidRPr="007C2F0D">
              <w:rPr>
                <w:szCs w:val="24"/>
                <w:lang w:eastAsia="lt-LT"/>
              </w:rPr>
              <w:t>6,5 %</w:t>
            </w:r>
          </w:p>
        </w:tc>
        <w:tc>
          <w:tcPr>
            <w:tcW w:w="810" w:type="dxa"/>
          </w:tcPr>
          <w:p w14:paraId="5CE70CD1" w14:textId="2BB4AB3E" w:rsidR="00E117B0" w:rsidRPr="007C2F0D" w:rsidRDefault="00E117B0" w:rsidP="00E117B0">
            <w:pPr>
              <w:widowControl w:val="0"/>
              <w:spacing w:line="360" w:lineRule="auto"/>
              <w:jc w:val="both"/>
              <w:rPr>
                <w:szCs w:val="24"/>
                <w:lang w:eastAsia="lt-LT"/>
              </w:rPr>
            </w:pPr>
            <w:r w:rsidRPr="007C2F0D">
              <w:rPr>
                <w:szCs w:val="24"/>
                <w:lang w:eastAsia="lt-LT"/>
              </w:rPr>
              <w:t>7 %</w:t>
            </w:r>
          </w:p>
        </w:tc>
      </w:tr>
      <w:tr w:rsidR="00E117B0" w:rsidRPr="007C2F0D" w14:paraId="069339CD" w14:textId="77777777" w:rsidTr="006668F7">
        <w:tc>
          <w:tcPr>
            <w:tcW w:w="2651" w:type="dxa"/>
          </w:tcPr>
          <w:p w14:paraId="0299F358" w14:textId="041592C5" w:rsidR="00E117B0" w:rsidRPr="00A238AA" w:rsidRDefault="00E117B0" w:rsidP="00E117B0">
            <w:pPr>
              <w:widowControl w:val="0"/>
              <w:jc w:val="both"/>
              <w:rPr>
                <w:rFonts w:ascii="Times New Roman" w:hAnsi="Times New Roman" w:cs="Times New Roman"/>
                <w:sz w:val="24"/>
                <w:szCs w:val="24"/>
                <w:lang w:eastAsia="lt-LT"/>
              </w:rPr>
            </w:pPr>
            <w:r w:rsidRPr="00A238AA">
              <w:rPr>
                <w:rFonts w:ascii="Times New Roman" w:hAnsi="Times New Roman" w:cs="Times New Roman"/>
                <w:sz w:val="24"/>
                <w:szCs w:val="24"/>
                <w:lang w:eastAsia="lt-LT"/>
              </w:rPr>
              <w:t>Dideli spec. poreikiai (visi ugdymo plano dalykai) (individualizuota programa)</w:t>
            </w:r>
          </w:p>
        </w:tc>
        <w:tc>
          <w:tcPr>
            <w:tcW w:w="811" w:type="dxa"/>
          </w:tcPr>
          <w:p w14:paraId="6719268C" w14:textId="4F15FD56" w:rsidR="00E117B0" w:rsidRPr="007C2F0D" w:rsidRDefault="00E117B0" w:rsidP="00E117B0">
            <w:pPr>
              <w:widowControl w:val="0"/>
              <w:spacing w:line="360" w:lineRule="auto"/>
              <w:jc w:val="both"/>
              <w:rPr>
                <w:szCs w:val="24"/>
                <w:lang w:eastAsia="lt-LT"/>
              </w:rPr>
            </w:pPr>
            <w:r w:rsidRPr="007C2F0D">
              <w:rPr>
                <w:szCs w:val="24"/>
                <w:lang w:eastAsia="lt-LT"/>
              </w:rPr>
              <w:t>0,4 %</w:t>
            </w:r>
          </w:p>
        </w:tc>
        <w:tc>
          <w:tcPr>
            <w:tcW w:w="811" w:type="dxa"/>
          </w:tcPr>
          <w:p w14:paraId="4AE8AFD0" w14:textId="5FEE1DFC" w:rsidR="00E117B0" w:rsidRPr="007C2F0D" w:rsidRDefault="00E117B0" w:rsidP="00E117B0">
            <w:pPr>
              <w:widowControl w:val="0"/>
              <w:spacing w:line="360" w:lineRule="auto"/>
              <w:jc w:val="both"/>
              <w:rPr>
                <w:szCs w:val="24"/>
                <w:lang w:eastAsia="lt-LT"/>
              </w:rPr>
            </w:pPr>
            <w:r w:rsidRPr="007C2F0D">
              <w:rPr>
                <w:szCs w:val="24"/>
                <w:lang w:eastAsia="lt-LT"/>
              </w:rPr>
              <w:t>0,8 %</w:t>
            </w:r>
          </w:p>
        </w:tc>
        <w:tc>
          <w:tcPr>
            <w:tcW w:w="810" w:type="dxa"/>
          </w:tcPr>
          <w:p w14:paraId="5BAD9F12" w14:textId="42131FA7" w:rsidR="00E117B0" w:rsidRPr="007C2F0D" w:rsidRDefault="00E117B0" w:rsidP="00E117B0">
            <w:pPr>
              <w:widowControl w:val="0"/>
              <w:spacing w:line="360" w:lineRule="auto"/>
              <w:jc w:val="both"/>
              <w:rPr>
                <w:szCs w:val="24"/>
                <w:lang w:eastAsia="lt-LT"/>
              </w:rPr>
            </w:pPr>
            <w:r w:rsidRPr="007C2F0D">
              <w:rPr>
                <w:szCs w:val="24"/>
                <w:lang w:eastAsia="lt-LT"/>
              </w:rPr>
              <w:t>1,2 %</w:t>
            </w:r>
          </w:p>
        </w:tc>
        <w:tc>
          <w:tcPr>
            <w:tcW w:w="810" w:type="dxa"/>
          </w:tcPr>
          <w:p w14:paraId="2EBC4D95" w14:textId="35769601" w:rsidR="00E117B0" w:rsidRPr="007C2F0D" w:rsidRDefault="00E117B0" w:rsidP="00E117B0">
            <w:pPr>
              <w:widowControl w:val="0"/>
              <w:spacing w:line="360" w:lineRule="auto"/>
              <w:jc w:val="both"/>
              <w:rPr>
                <w:szCs w:val="24"/>
                <w:lang w:eastAsia="lt-LT"/>
              </w:rPr>
            </w:pPr>
            <w:r w:rsidRPr="007C2F0D">
              <w:rPr>
                <w:szCs w:val="24"/>
                <w:lang w:eastAsia="lt-LT"/>
              </w:rPr>
              <w:t>1,6 %</w:t>
            </w:r>
          </w:p>
        </w:tc>
        <w:tc>
          <w:tcPr>
            <w:tcW w:w="810" w:type="dxa"/>
          </w:tcPr>
          <w:p w14:paraId="08F91105" w14:textId="4DD5607E" w:rsidR="00E117B0" w:rsidRPr="007C2F0D" w:rsidRDefault="00E117B0" w:rsidP="00E117B0">
            <w:pPr>
              <w:widowControl w:val="0"/>
              <w:spacing w:line="360" w:lineRule="auto"/>
              <w:jc w:val="both"/>
              <w:rPr>
                <w:szCs w:val="24"/>
                <w:lang w:eastAsia="lt-LT"/>
              </w:rPr>
            </w:pPr>
            <w:r w:rsidRPr="007C2F0D">
              <w:rPr>
                <w:szCs w:val="24"/>
                <w:lang w:eastAsia="lt-LT"/>
              </w:rPr>
              <w:t>2 %</w:t>
            </w:r>
          </w:p>
        </w:tc>
        <w:tc>
          <w:tcPr>
            <w:tcW w:w="810" w:type="dxa"/>
          </w:tcPr>
          <w:p w14:paraId="560E8FA8" w14:textId="716255DB" w:rsidR="00E117B0" w:rsidRPr="007C2F0D" w:rsidRDefault="00E117B0" w:rsidP="00E117B0">
            <w:pPr>
              <w:widowControl w:val="0"/>
              <w:spacing w:line="360" w:lineRule="auto"/>
              <w:jc w:val="both"/>
              <w:rPr>
                <w:szCs w:val="24"/>
                <w:lang w:eastAsia="lt-LT"/>
              </w:rPr>
            </w:pPr>
            <w:r w:rsidRPr="007C2F0D">
              <w:rPr>
                <w:szCs w:val="24"/>
                <w:lang w:eastAsia="lt-LT"/>
              </w:rPr>
              <w:t>2,4 %</w:t>
            </w:r>
          </w:p>
        </w:tc>
        <w:tc>
          <w:tcPr>
            <w:tcW w:w="810" w:type="dxa"/>
          </w:tcPr>
          <w:p w14:paraId="07AA0BA2" w14:textId="52BC29B9" w:rsidR="00E117B0" w:rsidRPr="007C2F0D" w:rsidRDefault="00E117B0" w:rsidP="00E117B0">
            <w:pPr>
              <w:widowControl w:val="0"/>
              <w:spacing w:line="360" w:lineRule="auto"/>
              <w:jc w:val="both"/>
              <w:rPr>
                <w:szCs w:val="24"/>
                <w:lang w:eastAsia="lt-LT"/>
              </w:rPr>
            </w:pPr>
            <w:r w:rsidRPr="007C2F0D">
              <w:rPr>
                <w:szCs w:val="24"/>
                <w:lang w:eastAsia="lt-LT"/>
              </w:rPr>
              <w:t>2,8 %</w:t>
            </w:r>
          </w:p>
        </w:tc>
        <w:tc>
          <w:tcPr>
            <w:tcW w:w="810" w:type="dxa"/>
          </w:tcPr>
          <w:p w14:paraId="218CF309" w14:textId="7676CC54" w:rsidR="00E117B0" w:rsidRPr="007C2F0D" w:rsidRDefault="00E117B0" w:rsidP="00E117B0">
            <w:pPr>
              <w:widowControl w:val="0"/>
              <w:spacing w:line="360" w:lineRule="auto"/>
              <w:jc w:val="both"/>
              <w:rPr>
                <w:szCs w:val="24"/>
                <w:lang w:eastAsia="lt-LT"/>
              </w:rPr>
            </w:pPr>
            <w:r w:rsidRPr="007C2F0D">
              <w:rPr>
                <w:szCs w:val="24"/>
                <w:lang w:eastAsia="lt-LT"/>
              </w:rPr>
              <w:t>3,2 %</w:t>
            </w:r>
          </w:p>
        </w:tc>
        <w:tc>
          <w:tcPr>
            <w:tcW w:w="810" w:type="dxa"/>
          </w:tcPr>
          <w:p w14:paraId="3754680D" w14:textId="2B35730B" w:rsidR="00E117B0" w:rsidRPr="007C2F0D" w:rsidRDefault="00E117B0" w:rsidP="00E117B0">
            <w:pPr>
              <w:widowControl w:val="0"/>
              <w:spacing w:line="360" w:lineRule="auto"/>
              <w:jc w:val="both"/>
              <w:rPr>
                <w:szCs w:val="24"/>
                <w:lang w:eastAsia="lt-LT"/>
              </w:rPr>
            </w:pPr>
            <w:r w:rsidRPr="007C2F0D">
              <w:rPr>
                <w:szCs w:val="24"/>
                <w:lang w:eastAsia="lt-LT"/>
              </w:rPr>
              <w:t>3,6 %</w:t>
            </w:r>
          </w:p>
        </w:tc>
        <w:tc>
          <w:tcPr>
            <w:tcW w:w="810" w:type="dxa"/>
          </w:tcPr>
          <w:p w14:paraId="3C289503" w14:textId="44B68219" w:rsidR="00E117B0" w:rsidRPr="007C2F0D" w:rsidRDefault="00E117B0" w:rsidP="00E117B0">
            <w:pPr>
              <w:widowControl w:val="0"/>
              <w:spacing w:line="360" w:lineRule="auto"/>
              <w:jc w:val="both"/>
              <w:rPr>
                <w:szCs w:val="24"/>
                <w:lang w:eastAsia="lt-LT"/>
              </w:rPr>
            </w:pPr>
            <w:r w:rsidRPr="007C2F0D">
              <w:rPr>
                <w:szCs w:val="24"/>
                <w:lang w:eastAsia="lt-LT"/>
              </w:rPr>
              <w:t>4 %</w:t>
            </w:r>
          </w:p>
        </w:tc>
        <w:tc>
          <w:tcPr>
            <w:tcW w:w="810" w:type="dxa"/>
          </w:tcPr>
          <w:p w14:paraId="7BE96934" w14:textId="152A63A0" w:rsidR="00E117B0" w:rsidRPr="007C2F0D" w:rsidRDefault="00E117B0" w:rsidP="00E117B0">
            <w:pPr>
              <w:widowControl w:val="0"/>
              <w:spacing w:line="360" w:lineRule="auto"/>
              <w:jc w:val="both"/>
              <w:rPr>
                <w:szCs w:val="24"/>
                <w:lang w:eastAsia="lt-LT"/>
              </w:rPr>
            </w:pPr>
            <w:r w:rsidRPr="007C2F0D">
              <w:rPr>
                <w:szCs w:val="24"/>
                <w:lang w:eastAsia="lt-LT"/>
              </w:rPr>
              <w:t>4,4 %</w:t>
            </w:r>
          </w:p>
        </w:tc>
        <w:tc>
          <w:tcPr>
            <w:tcW w:w="810" w:type="dxa"/>
          </w:tcPr>
          <w:p w14:paraId="4475FD48" w14:textId="323DFA31" w:rsidR="00E117B0" w:rsidRPr="007C2F0D" w:rsidRDefault="00E117B0" w:rsidP="00E117B0">
            <w:pPr>
              <w:widowControl w:val="0"/>
              <w:spacing w:line="360" w:lineRule="auto"/>
              <w:jc w:val="both"/>
              <w:rPr>
                <w:szCs w:val="24"/>
                <w:lang w:eastAsia="lt-LT"/>
              </w:rPr>
            </w:pPr>
            <w:r w:rsidRPr="007C2F0D">
              <w:rPr>
                <w:szCs w:val="24"/>
                <w:lang w:eastAsia="lt-LT"/>
              </w:rPr>
              <w:t>4,8 %</w:t>
            </w:r>
          </w:p>
        </w:tc>
        <w:tc>
          <w:tcPr>
            <w:tcW w:w="810" w:type="dxa"/>
          </w:tcPr>
          <w:p w14:paraId="7D8283B3" w14:textId="2A52E3E2" w:rsidR="00E117B0" w:rsidRPr="007C2F0D" w:rsidRDefault="00E117B0" w:rsidP="00E117B0">
            <w:pPr>
              <w:widowControl w:val="0"/>
              <w:spacing w:line="360" w:lineRule="auto"/>
              <w:jc w:val="both"/>
              <w:rPr>
                <w:szCs w:val="24"/>
                <w:lang w:eastAsia="lt-LT"/>
              </w:rPr>
            </w:pPr>
            <w:r w:rsidRPr="007C2F0D">
              <w:rPr>
                <w:szCs w:val="24"/>
                <w:lang w:eastAsia="lt-LT"/>
              </w:rPr>
              <w:t>5,2 %</w:t>
            </w:r>
          </w:p>
        </w:tc>
        <w:tc>
          <w:tcPr>
            <w:tcW w:w="810" w:type="dxa"/>
          </w:tcPr>
          <w:p w14:paraId="13037459" w14:textId="301EF1D7" w:rsidR="00E117B0" w:rsidRPr="007C2F0D" w:rsidRDefault="00E117B0" w:rsidP="00E117B0">
            <w:pPr>
              <w:widowControl w:val="0"/>
              <w:spacing w:line="360" w:lineRule="auto"/>
              <w:jc w:val="both"/>
              <w:rPr>
                <w:szCs w:val="24"/>
                <w:lang w:eastAsia="lt-LT"/>
              </w:rPr>
            </w:pPr>
            <w:r w:rsidRPr="007C2F0D">
              <w:rPr>
                <w:szCs w:val="24"/>
                <w:lang w:eastAsia="lt-LT"/>
              </w:rPr>
              <w:t>5,6 %</w:t>
            </w:r>
          </w:p>
        </w:tc>
      </w:tr>
      <w:tr w:rsidR="00E117B0" w:rsidRPr="007C2F0D" w14:paraId="67298B45" w14:textId="77777777" w:rsidTr="006668F7">
        <w:tc>
          <w:tcPr>
            <w:tcW w:w="2651" w:type="dxa"/>
          </w:tcPr>
          <w:p w14:paraId="591D1B2D" w14:textId="1A96585B" w:rsidR="00E117B0" w:rsidRPr="00A238AA" w:rsidRDefault="00E117B0" w:rsidP="00E117B0">
            <w:pPr>
              <w:widowControl w:val="0"/>
              <w:jc w:val="both"/>
              <w:rPr>
                <w:rFonts w:ascii="Times New Roman" w:hAnsi="Times New Roman" w:cs="Times New Roman"/>
                <w:sz w:val="24"/>
                <w:szCs w:val="24"/>
                <w:lang w:eastAsia="lt-LT"/>
              </w:rPr>
            </w:pPr>
            <w:r w:rsidRPr="00A238AA">
              <w:rPr>
                <w:rFonts w:ascii="Times New Roman" w:hAnsi="Times New Roman" w:cs="Times New Roman"/>
                <w:sz w:val="24"/>
                <w:szCs w:val="24"/>
                <w:lang w:eastAsia="lt-LT"/>
              </w:rPr>
              <w:t>Dideli spec. poreikiai (visi ugdymo plano dalykai) (pritaikyta programa)</w:t>
            </w:r>
          </w:p>
        </w:tc>
        <w:tc>
          <w:tcPr>
            <w:tcW w:w="811" w:type="dxa"/>
          </w:tcPr>
          <w:p w14:paraId="4CA885E8" w14:textId="65373B65" w:rsidR="00E117B0" w:rsidRPr="007C2F0D" w:rsidRDefault="00E117B0" w:rsidP="00E117B0">
            <w:pPr>
              <w:widowControl w:val="0"/>
              <w:spacing w:line="360" w:lineRule="auto"/>
              <w:jc w:val="both"/>
              <w:rPr>
                <w:szCs w:val="24"/>
                <w:lang w:eastAsia="lt-LT"/>
              </w:rPr>
            </w:pPr>
            <w:r w:rsidRPr="007C2F0D">
              <w:rPr>
                <w:szCs w:val="24"/>
                <w:lang w:eastAsia="lt-LT"/>
              </w:rPr>
              <w:t>0,4 %</w:t>
            </w:r>
          </w:p>
        </w:tc>
        <w:tc>
          <w:tcPr>
            <w:tcW w:w="811" w:type="dxa"/>
          </w:tcPr>
          <w:p w14:paraId="7825F915" w14:textId="61915BB4" w:rsidR="00E117B0" w:rsidRPr="007C2F0D" w:rsidRDefault="00E117B0" w:rsidP="00E117B0">
            <w:pPr>
              <w:widowControl w:val="0"/>
              <w:spacing w:line="360" w:lineRule="auto"/>
              <w:jc w:val="both"/>
              <w:rPr>
                <w:szCs w:val="24"/>
                <w:lang w:eastAsia="lt-LT"/>
              </w:rPr>
            </w:pPr>
            <w:r w:rsidRPr="007C2F0D">
              <w:rPr>
                <w:szCs w:val="24"/>
                <w:lang w:eastAsia="lt-LT"/>
              </w:rPr>
              <w:t>0,8 %</w:t>
            </w:r>
          </w:p>
        </w:tc>
        <w:tc>
          <w:tcPr>
            <w:tcW w:w="810" w:type="dxa"/>
          </w:tcPr>
          <w:p w14:paraId="63D198BB" w14:textId="3481C856" w:rsidR="00E117B0" w:rsidRPr="007C2F0D" w:rsidRDefault="00E117B0" w:rsidP="00E117B0">
            <w:pPr>
              <w:widowControl w:val="0"/>
              <w:spacing w:line="360" w:lineRule="auto"/>
              <w:jc w:val="both"/>
              <w:rPr>
                <w:szCs w:val="24"/>
                <w:lang w:eastAsia="lt-LT"/>
              </w:rPr>
            </w:pPr>
            <w:r w:rsidRPr="007C2F0D">
              <w:rPr>
                <w:szCs w:val="24"/>
                <w:lang w:eastAsia="lt-LT"/>
              </w:rPr>
              <w:t>1,2 %</w:t>
            </w:r>
          </w:p>
        </w:tc>
        <w:tc>
          <w:tcPr>
            <w:tcW w:w="810" w:type="dxa"/>
          </w:tcPr>
          <w:p w14:paraId="7ADD32BE" w14:textId="069898BB" w:rsidR="00E117B0" w:rsidRPr="007C2F0D" w:rsidRDefault="00E117B0" w:rsidP="00E117B0">
            <w:pPr>
              <w:widowControl w:val="0"/>
              <w:spacing w:line="360" w:lineRule="auto"/>
              <w:jc w:val="both"/>
              <w:rPr>
                <w:szCs w:val="24"/>
                <w:lang w:eastAsia="lt-LT"/>
              </w:rPr>
            </w:pPr>
            <w:r w:rsidRPr="007C2F0D">
              <w:rPr>
                <w:szCs w:val="24"/>
                <w:lang w:eastAsia="lt-LT"/>
              </w:rPr>
              <w:t>1,6 %</w:t>
            </w:r>
          </w:p>
        </w:tc>
        <w:tc>
          <w:tcPr>
            <w:tcW w:w="810" w:type="dxa"/>
          </w:tcPr>
          <w:p w14:paraId="12F0AA0C" w14:textId="4048B321" w:rsidR="00E117B0" w:rsidRPr="007C2F0D" w:rsidRDefault="00E117B0" w:rsidP="00E117B0">
            <w:pPr>
              <w:widowControl w:val="0"/>
              <w:spacing w:line="360" w:lineRule="auto"/>
              <w:jc w:val="both"/>
              <w:rPr>
                <w:szCs w:val="24"/>
                <w:lang w:eastAsia="lt-LT"/>
              </w:rPr>
            </w:pPr>
            <w:r w:rsidRPr="007C2F0D">
              <w:rPr>
                <w:szCs w:val="24"/>
                <w:lang w:eastAsia="lt-LT"/>
              </w:rPr>
              <w:t>2 %</w:t>
            </w:r>
          </w:p>
        </w:tc>
        <w:tc>
          <w:tcPr>
            <w:tcW w:w="810" w:type="dxa"/>
          </w:tcPr>
          <w:p w14:paraId="35B84E20" w14:textId="480F1488" w:rsidR="00E117B0" w:rsidRPr="007C2F0D" w:rsidRDefault="00E117B0" w:rsidP="00E117B0">
            <w:pPr>
              <w:widowControl w:val="0"/>
              <w:spacing w:line="360" w:lineRule="auto"/>
              <w:jc w:val="both"/>
              <w:rPr>
                <w:szCs w:val="24"/>
                <w:lang w:eastAsia="lt-LT"/>
              </w:rPr>
            </w:pPr>
            <w:r w:rsidRPr="007C2F0D">
              <w:rPr>
                <w:szCs w:val="24"/>
                <w:lang w:eastAsia="lt-LT"/>
              </w:rPr>
              <w:t>2,4 %</w:t>
            </w:r>
          </w:p>
        </w:tc>
        <w:tc>
          <w:tcPr>
            <w:tcW w:w="810" w:type="dxa"/>
          </w:tcPr>
          <w:p w14:paraId="7A99EB34" w14:textId="05E46CCE" w:rsidR="00E117B0" w:rsidRPr="007C2F0D" w:rsidRDefault="00E117B0" w:rsidP="00E117B0">
            <w:pPr>
              <w:widowControl w:val="0"/>
              <w:spacing w:line="360" w:lineRule="auto"/>
              <w:jc w:val="both"/>
              <w:rPr>
                <w:szCs w:val="24"/>
                <w:lang w:eastAsia="lt-LT"/>
              </w:rPr>
            </w:pPr>
            <w:r w:rsidRPr="007C2F0D">
              <w:rPr>
                <w:szCs w:val="24"/>
                <w:lang w:eastAsia="lt-LT"/>
              </w:rPr>
              <w:t>2,8 %</w:t>
            </w:r>
          </w:p>
        </w:tc>
        <w:tc>
          <w:tcPr>
            <w:tcW w:w="810" w:type="dxa"/>
          </w:tcPr>
          <w:p w14:paraId="7DE111F6" w14:textId="49B3647A" w:rsidR="00E117B0" w:rsidRPr="007C2F0D" w:rsidRDefault="00E117B0" w:rsidP="00E117B0">
            <w:pPr>
              <w:widowControl w:val="0"/>
              <w:spacing w:line="360" w:lineRule="auto"/>
              <w:jc w:val="both"/>
              <w:rPr>
                <w:szCs w:val="24"/>
                <w:lang w:eastAsia="lt-LT"/>
              </w:rPr>
            </w:pPr>
            <w:r w:rsidRPr="007C2F0D">
              <w:rPr>
                <w:szCs w:val="24"/>
                <w:lang w:eastAsia="lt-LT"/>
              </w:rPr>
              <w:t>3,2 %</w:t>
            </w:r>
          </w:p>
        </w:tc>
        <w:tc>
          <w:tcPr>
            <w:tcW w:w="810" w:type="dxa"/>
          </w:tcPr>
          <w:p w14:paraId="3E7B161C" w14:textId="7DCE6391" w:rsidR="00E117B0" w:rsidRPr="007C2F0D" w:rsidRDefault="00E117B0" w:rsidP="00E117B0">
            <w:pPr>
              <w:widowControl w:val="0"/>
              <w:spacing w:line="360" w:lineRule="auto"/>
              <w:jc w:val="both"/>
              <w:rPr>
                <w:szCs w:val="24"/>
                <w:lang w:eastAsia="lt-LT"/>
              </w:rPr>
            </w:pPr>
            <w:r w:rsidRPr="007C2F0D">
              <w:rPr>
                <w:szCs w:val="24"/>
                <w:lang w:eastAsia="lt-LT"/>
              </w:rPr>
              <w:t>3,6 %</w:t>
            </w:r>
          </w:p>
        </w:tc>
        <w:tc>
          <w:tcPr>
            <w:tcW w:w="810" w:type="dxa"/>
          </w:tcPr>
          <w:p w14:paraId="130C00DF" w14:textId="1E6051E3" w:rsidR="00E117B0" w:rsidRPr="007C2F0D" w:rsidRDefault="00E117B0" w:rsidP="00E117B0">
            <w:pPr>
              <w:widowControl w:val="0"/>
              <w:spacing w:line="360" w:lineRule="auto"/>
              <w:jc w:val="both"/>
              <w:rPr>
                <w:szCs w:val="24"/>
                <w:lang w:eastAsia="lt-LT"/>
              </w:rPr>
            </w:pPr>
            <w:r w:rsidRPr="007C2F0D">
              <w:rPr>
                <w:szCs w:val="24"/>
                <w:lang w:eastAsia="lt-LT"/>
              </w:rPr>
              <w:t>4 %</w:t>
            </w:r>
          </w:p>
        </w:tc>
        <w:tc>
          <w:tcPr>
            <w:tcW w:w="810" w:type="dxa"/>
          </w:tcPr>
          <w:p w14:paraId="4E8A368A" w14:textId="4F05001E" w:rsidR="00E117B0" w:rsidRPr="007C2F0D" w:rsidRDefault="00E117B0" w:rsidP="00E117B0">
            <w:pPr>
              <w:widowControl w:val="0"/>
              <w:spacing w:line="360" w:lineRule="auto"/>
              <w:jc w:val="both"/>
              <w:rPr>
                <w:szCs w:val="24"/>
                <w:lang w:eastAsia="lt-LT"/>
              </w:rPr>
            </w:pPr>
            <w:r w:rsidRPr="007C2F0D">
              <w:rPr>
                <w:szCs w:val="24"/>
                <w:lang w:eastAsia="lt-LT"/>
              </w:rPr>
              <w:t>4,4 %</w:t>
            </w:r>
          </w:p>
        </w:tc>
        <w:tc>
          <w:tcPr>
            <w:tcW w:w="810" w:type="dxa"/>
          </w:tcPr>
          <w:p w14:paraId="275B2992" w14:textId="41D480EA" w:rsidR="00E117B0" w:rsidRPr="007C2F0D" w:rsidRDefault="00E117B0" w:rsidP="00E117B0">
            <w:pPr>
              <w:widowControl w:val="0"/>
              <w:spacing w:line="360" w:lineRule="auto"/>
              <w:jc w:val="both"/>
              <w:rPr>
                <w:szCs w:val="24"/>
                <w:lang w:eastAsia="lt-LT"/>
              </w:rPr>
            </w:pPr>
            <w:r w:rsidRPr="007C2F0D">
              <w:rPr>
                <w:szCs w:val="24"/>
                <w:lang w:eastAsia="lt-LT"/>
              </w:rPr>
              <w:t>4,8 %</w:t>
            </w:r>
          </w:p>
        </w:tc>
        <w:tc>
          <w:tcPr>
            <w:tcW w:w="810" w:type="dxa"/>
          </w:tcPr>
          <w:p w14:paraId="6F568CEB" w14:textId="2BE60A48" w:rsidR="00E117B0" w:rsidRPr="007C2F0D" w:rsidRDefault="00E117B0" w:rsidP="00E117B0">
            <w:pPr>
              <w:widowControl w:val="0"/>
              <w:spacing w:line="360" w:lineRule="auto"/>
              <w:jc w:val="both"/>
              <w:rPr>
                <w:szCs w:val="24"/>
                <w:lang w:eastAsia="lt-LT"/>
              </w:rPr>
            </w:pPr>
            <w:r w:rsidRPr="007C2F0D">
              <w:rPr>
                <w:szCs w:val="24"/>
                <w:lang w:eastAsia="lt-LT"/>
              </w:rPr>
              <w:t>5,2 %</w:t>
            </w:r>
          </w:p>
        </w:tc>
        <w:tc>
          <w:tcPr>
            <w:tcW w:w="810" w:type="dxa"/>
          </w:tcPr>
          <w:p w14:paraId="66690D21" w14:textId="33385025" w:rsidR="00E117B0" w:rsidRPr="007C2F0D" w:rsidRDefault="00E117B0" w:rsidP="00E117B0">
            <w:pPr>
              <w:widowControl w:val="0"/>
              <w:spacing w:line="360" w:lineRule="auto"/>
              <w:jc w:val="both"/>
              <w:rPr>
                <w:szCs w:val="24"/>
                <w:lang w:eastAsia="lt-LT"/>
              </w:rPr>
            </w:pPr>
            <w:r w:rsidRPr="007C2F0D">
              <w:rPr>
                <w:szCs w:val="24"/>
                <w:lang w:eastAsia="lt-LT"/>
              </w:rPr>
              <w:t>5,6 %</w:t>
            </w:r>
          </w:p>
        </w:tc>
      </w:tr>
      <w:tr w:rsidR="00E117B0" w:rsidRPr="007C2F0D" w14:paraId="401134AA" w14:textId="77777777" w:rsidTr="006668F7">
        <w:tc>
          <w:tcPr>
            <w:tcW w:w="2651" w:type="dxa"/>
          </w:tcPr>
          <w:p w14:paraId="3FD0BF91" w14:textId="235EFB9C" w:rsidR="00E117B0" w:rsidRPr="00A238AA" w:rsidRDefault="00E117B0" w:rsidP="00E117B0">
            <w:pPr>
              <w:widowControl w:val="0"/>
              <w:jc w:val="both"/>
              <w:rPr>
                <w:rFonts w:ascii="Times New Roman" w:hAnsi="Times New Roman" w:cs="Times New Roman"/>
                <w:sz w:val="24"/>
                <w:szCs w:val="24"/>
                <w:lang w:eastAsia="lt-LT"/>
              </w:rPr>
            </w:pPr>
            <w:r w:rsidRPr="00A238AA">
              <w:rPr>
                <w:rFonts w:ascii="Times New Roman" w:hAnsi="Times New Roman" w:cs="Times New Roman"/>
                <w:sz w:val="24"/>
                <w:szCs w:val="24"/>
                <w:lang w:eastAsia="lt-LT"/>
              </w:rPr>
              <w:t>Vidutiniai, nedideli spec. poreikiai (visi ugdymo plano dalykai)</w:t>
            </w:r>
          </w:p>
        </w:tc>
        <w:tc>
          <w:tcPr>
            <w:tcW w:w="811" w:type="dxa"/>
          </w:tcPr>
          <w:p w14:paraId="4651EDED" w14:textId="7F3835BF" w:rsidR="00E117B0" w:rsidRPr="007C2F0D" w:rsidRDefault="00E117B0" w:rsidP="00E117B0">
            <w:pPr>
              <w:widowControl w:val="0"/>
              <w:spacing w:line="360" w:lineRule="auto"/>
              <w:jc w:val="both"/>
              <w:rPr>
                <w:szCs w:val="24"/>
                <w:lang w:eastAsia="lt-LT"/>
              </w:rPr>
            </w:pPr>
            <w:r w:rsidRPr="007C2F0D">
              <w:rPr>
                <w:szCs w:val="24"/>
                <w:lang w:eastAsia="lt-LT"/>
              </w:rPr>
              <w:t>0,1 %</w:t>
            </w:r>
          </w:p>
        </w:tc>
        <w:tc>
          <w:tcPr>
            <w:tcW w:w="811" w:type="dxa"/>
          </w:tcPr>
          <w:p w14:paraId="5021652E" w14:textId="11223502" w:rsidR="00E117B0" w:rsidRPr="007C2F0D" w:rsidRDefault="00E117B0" w:rsidP="00E117B0">
            <w:pPr>
              <w:widowControl w:val="0"/>
              <w:spacing w:line="360" w:lineRule="auto"/>
              <w:jc w:val="both"/>
              <w:rPr>
                <w:szCs w:val="24"/>
                <w:lang w:eastAsia="lt-LT"/>
              </w:rPr>
            </w:pPr>
            <w:r w:rsidRPr="007C2F0D">
              <w:rPr>
                <w:szCs w:val="24"/>
                <w:lang w:eastAsia="lt-LT"/>
              </w:rPr>
              <w:t>0,2 %</w:t>
            </w:r>
          </w:p>
        </w:tc>
        <w:tc>
          <w:tcPr>
            <w:tcW w:w="810" w:type="dxa"/>
          </w:tcPr>
          <w:p w14:paraId="2C336583" w14:textId="1B51AA82" w:rsidR="00E117B0" w:rsidRPr="007C2F0D" w:rsidRDefault="00E117B0" w:rsidP="00E117B0">
            <w:pPr>
              <w:widowControl w:val="0"/>
              <w:spacing w:line="360" w:lineRule="auto"/>
              <w:jc w:val="both"/>
              <w:rPr>
                <w:szCs w:val="24"/>
                <w:lang w:eastAsia="lt-LT"/>
              </w:rPr>
            </w:pPr>
            <w:r w:rsidRPr="007C2F0D">
              <w:rPr>
                <w:szCs w:val="24"/>
                <w:lang w:eastAsia="lt-LT"/>
              </w:rPr>
              <w:t>0,3 %</w:t>
            </w:r>
          </w:p>
        </w:tc>
        <w:tc>
          <w:tcPr>
            <w:tcW w:w="810" w:type="dxa"/>
          </w:tcPr>
          <w:p w14:paraId="4ACA1739" w14:textId="50A6170D" w:rsidR="00E117B0" w:rsidRPr="007C2F0D" w:rsidRDefault="00E117B0" w:rsidP="00E117B0">
            <w:pPr>
              <w:widowControl w:val="0"/>
              <w:spacing w:line="360" w:lineRule="auto"/>
              <w:jc w:val="both"/>
              <w:rPr>
                <w:szCs w:val="24"/>
                <w:lang w:eastAsia="lt-LT"/>
              </w:rPr>
            </w:pPr>
            <w:r w:rsidRPr="007C2F0D">
              <w:rPr>
                <w:szCs w:val="24"/>
                <w:lang w:eastAsia="lt-LT"/>
              </w:rPr>
              <w:t>0,4 %</w:t>
            </w:r>
          </w:p>
        </w:tc>
        <w:tc>
          <w:tcPr>
            <w:tcW w:w="810" w:type="dxa"/>
          </w:tcPr>
          <w:p w14:paraId="45E9CE3B" w14:textId="3FF64567" w:rsidR="00E117B0" w:rsidRPr="007C2F0D" w:rsidRDefault="00E117B0" w:rsidP="00E117B0">
            <w:pPr>
              <w:widowControl w:val="0"/>
              <w:spacing w:line="360" w:lineRule="auto"/>
              <w:jc w:val="both"/>
              <w:rPr>
                <w:szCs w:val="24"/>
                <w:lang w:eastAsia="lt-LT"/>
              </w:rPr>
            </w:pPr>
            <w:r w:rsidRPr="007C2F0D">
              <w:rPr>
                <w:szCs w:val="24"/>
                <w:lang w:eastAsia="lt-LT"/>
              </w:rPr>
              <w:t>0,5 %</w:t>
            </w:r>
          </w:p>
        </w:tc>
        <w:tc>
          <w:tcPr>
            <w:tcW w:w="810" w:type="dxa"/>
          </w:tcPr>
          <w:p w14:paraId="3599962F" w14:textId="2A4715BF" w:rsidR="00E117B0" w:rsidRPr="007C2F0D" w:rsidRDefault="00E117B0" w:rsidP="00E117B0">
            <w:pPr>
              <w:widowControl w:val="0"/>
              <w:spacing w:line="360" w:lineRule="auto"/>
              <w:jc w:val="both"/>
              <w:rPr>
                <w:szCs w:val="24"/>
                <w:lang w:eastAsia="lt-LT"/>
              </w:rPr>
            </w:pPr>
            <w:r w:rsidRPr="007C2F0D">
              <w:rPr>
                <w:szCs w:val="24"/>
                <w:lang w:eastAsia="lt-LT"/>
              </w:rPr>
              <w:t>0,6 %</w:t>
            </w:r>
          </w:p>
        </w:tc>
        <w:tc>
          <w:tcPr>
            <w:tcW w:w="810" w:type="dxa"/>
          </w:tcPr>
          <w:p w14:paraId="6023605D" w14:textId="76AF68C9" w:rsidR="00E117B0" w:rsidRPr="007C2F0D" w:rsidRDefault="00E117B0" w:rsidP="00E117B0">
            <w:pPr>
              <w:widowControl w:val="0"/>
              <w:spacing w:line="360" w:lineRule="auto"/>
              <w:jc w:val="both"/>
              <w:rPr>
                <w:szCs w:val="24"/>
                <w:lang w:eastAsia="lt-LT"/>
              </w:rPr>
            </w:pPr>
            <w:r w:rsidRPr="007C2F0D">
              <w:rPr>
                <w:szCs w:val="24"/>
                <w:lang w:eastAsia="lt-LT"/>
              </w:rPr>
              <w:t>0,7 %</w:t>
            </w:r>
          </w:p>
        </w:tc>
        <w:tc>
          <w:tcPr>
            <w:tcW w:w="810" w:type="dxa"/>
          </w:tcPr>
          <w:p w14:paraId="4834C114" w14:textId="25C67F75" w:rsidR="00E117B0" w:rsidRPr="007C2F0D" w:rsidRDefault="00E117B0" w:rsidP="00E117B0">
            <w:pPr>
              <w:widowControl w:val="0"/>
              <w:spacing w:line="360" w:lineRule="auto"/>
              <w:jc w:val="both"/>
              <w:rPr>
                <w:szCs w:val="24"/>
                <w:lang w:eastAsia="lt-LT"/>
              </w:rPr>
            </w:pPr>
            <w:r w:rsidRPr="007C2F0D">
              <w:rPr>
                <w:szCs w:val="24"/>
                <w:lang w:eastAsia="lt-LT"/>
              </w:rPr>
              <w:t>0,8 %</w:t>
            </w:r>
          </w:p>
        </w:tc>
        <w:tc>
          <w:tcPr>
            <w:tcW w:w="810" w:type="dxa"/>
          </w:tcPr>
          <w:p w14:paraId="2ADFE852" w14:textId="68D725FB" w:rsidR="00E117B0" w:rsidRPr="007C2F0D" w:rsidRDefault="00E117B0" w:rsidP="00E117B0">
            <w:pPr>
              <w:widowControl w:val="0"/>
              <w:spacing w:line="360" w:lineRule="auto"/>
              <w:jc w:val="both"/>
              <w:rPr>
                <w:szCs w:val="24"/>
                <w:lang w:eastAsia="lt-LT"/>
              </w:rPr>
            </w:pPr>
            <w:r w:rsidRPr="007C2F0D">
              <w:rPr>
                <w:szCs w:val="24"/>
                <w:lang w:eastAsia="lt-LT"/>
              </w:rPr>
              <w:t>0,9 %</w:t>
            </w:r>
          </w:p>
        </w:tc>
        <w:tc>
          <w:tcPr>
            <w:tcW w:w="810" w:type="dxa"/>
          </w:tcPr>
          <w:p w14:paraId="6AE05346" w14:textId="3FF035D2" w:rsidR="00E117B0" w:rsidRPr="007C2F0D" w:rsidRDefault="00E117B0" w:rsidP="00E117B0">
            <w:pPr>
              <w:widowControl w:val="0"/>
              <w:spacing w:line="360" w:lineRule="auto"/>
              <w:jc w:val="both"/>
              <w:rPr>
                <w:szCs w:val="24"/>
                <w:lang w:eastAsia="lt-LT"/>
              </w:rPr>
            </w:pPr>
            <w:r w:rsidRPr="007C2F0D">
              <w:rPr>
                <w:szCs w:val="24"/>
                <w:lang w:eastAsia="lt-LT"/>
              </w:rPr>
              <w:t>1 %</w:t>
            </w:r>
          </w:p>
        </w:tc>
        <w:tc>
          <w:tcPr>
            <w:tcW w:w="810" w:type="dxa"/>
          </w:tcPr>
          <w:p w14:paraId="3AE79B31" w14:textId="2482459E" w:rsidR="00E117B0" w:rsidRPr="007C2F0D" w:rsidRDefault="00E117B0" w:rsidP="00E117B0">
            <w:pPr>
              <w:widowControl w:val="0"/>
              <w:spacing w:line="360" w:lineRule="auto"/>
              <w:jc w:val="both"/>
              <w:rPr>
                <w:szCs w:val="24"/>
                <w:lang w:eastAsia="lt-LT"/>
              </w:rPr>
            </w:pPr>
            <w:r w:rsidRPr="007C2F0D">
              <w:rPr>
                <w:szCs w:val="24"/>
                <w:lang w:eastAsia="lt-LT"/>
              </w:rPr>
              <w:t>1,1 %</w:t>
            </w:r>
          </w:p>
        </w:tc>
        <w:tc>
          <w:tcPr>
            <w:tcW w:w="810" w:type="dxa"/>
          </w:tcPr>
          <w:p w14:paraId="62397CE4" w14:textId="3478FB06" w:rsidR="00E117B0" w:rsidRPr="007C2F0D" w:rsidRDefault="00E117B0" w:rsidP="00E117B0">
            <w:pPr>
              <w:widowControl w:val="0"/>
              <w:spacing w:line="360" w:lineRule="auto"/>
              <w:jc w:val="both"/>
              <w:rPr>
                <w:szCs w:val="24"/>
                <w:lang w:eastAsia="lt-LT"/>
              </w:rPr>
            </w:pPr>
            <w:r w:rsidRPr="007C2F0D">
              <w:rPr>
                <w:szCs w:val="24"/>
                <w:lang w:eastAsia="lt-LT"/>
              </w:rPr>
              <w:t>1,2 %</w:t>
            </w:r>
          </w:p>
        </w:tc>
        <w:tc>
          <w:tcPr>
            <w:tcW w:w="810" w:type="dxa"/>
          </w:tcPr>
          <w:p w14:paraId="52792BB7" w14:textId="4287E81C" w:rsidR="00E117B0" w:rsidRPr="007C2F0D" w:rsidRDefault="00E117B0" w:rsidP="00E117B0">
            <w:pPr>
              <w:widowControl w:val="0"/>
              <w:spacing w:line="360" w:lineRule="auto"/>
              <w:jc w:val="both"/>
              <w:rPr>
                <w:szCs w:val="24"/>
                <w:lang w:eastAsia="lt-LT"/>
              </w:rPr>
            </w:pPr>
            <w:r w:rsidRPr="007C2F0D">
              <w:rPr>
                <w:szCs w:val="24"/>
                <w:lang w:eastAsia="lt-LT"/>
              </w:rPr>
              <w:t>1,3 %</w:t>
            </w:r>
          </w:p>
        </w:tc>
        <w:tc>
          <w:tcPr>
            <w:tcW w:w="810" w:type="dxa"/>
          </w:tcPr>
          <w:p w14:paraId="0D8EF31C" w14:textId="22FE0906" w:rsidR="00E117B0" w:rsidRPr="007C2F0D" w:rsidRDefault="00E117B0" w:rsidP="00E117B0">
            <w:pPr>
              <w:widowControl w:val="0"/>
              <w:spacing w:line="360" w:lineRule="auto"/>
              <w:jc w:val="both"/>
              <w:rPr>
                <w:szCs w:val="24"/>
                <w:lang w:eastAsia="lt-LT"/>
              </w:rPr>
            </w:pPr>
            <w:r w:rsidRPr="007C2F0D">
              <w:rPr>
                <w:szCs w:val="24"/>
                <w:lang w:eastAsia="lt-LT"/>
              </w:rPr>
              <w:t>1,4 %</w:t>
            </w:r>
          </w:p>
        </w:tc>
      </w:tr>
      <w:tr w:rsidR="00E117B0" w:rsidRPr="007C2F0D" w14:paraId="3827971D" w14:textId="77777777" w:rsidTr="006668F7">
        <w:tc>
          <w:tcPr>
            <w:tcW w:w="2651" w:type="dxa"/>
          </w:tcPr>
          <w:p w14:paraId="6F1E4023" w14:textId="32119741" w:rsidR="00E117B0" w:rsidRPr="00A238AA" w:rsidRDefault="00E117B0" w:rsidP="00E117B0">
            <w:pPr>
              <w:widowControl w:val="0"/>
              <w:jc w:val="both"/>
              <w:rPr>
                <w:rFonts w:ascii="Times New Roman" w:hAnsi="Times New Roman" w:cs="Times New Roman"/>
                <w:sz w:val="24"/>
                <w:szCs w:val="24"/>
                <w:lang w:eastAsia="lt-LT"/>
              </w:rPr>
            </w:pPr>
            <w:r w:rsidRPr="00A238AA">
              <w:rPr>
                <w:rFonts w:ascii="Times New Roman" w:hAnsi="Times New Roman" w:cs="Times New Roman"/>
                <w:sz w:val="24"/>
                <w:szCs w:val="24"/>
                <w:lang w:eastAsia="lt-LT"/>
              </w:rPr>
              <w:t>Mokymas namuose (visi ugdymo plano dalykai)</w:t>
            </w:r>
          </w:p>
        </w:tc>
        <w:tc>
          <w:tcPr>
            <w:tcW w:w="811" w:type="dxa"/>
          </w:tcPr>
          <w:p w14:paraId="768F6B82" w14:textId="40F969F8" w:rsidR="00E117B0" w:rsidRPr="007C2F0D" w:rsidRDefault="00E117B0" w:rsidP="00E117B0">
            <w:pPr>
              <w:widowControl w:val="0"/>
              <w:spacing w:line="360" w:lineRule="auto"/>
              <w:jc w:val="both"/>
              <w:rPr>
                <w:szCs w:val="24"/>
                <w:lang w:eastAsia="lt-LT"/>
              </w:rPr>
            </w:pPr>
            <w:r w:rsidRPr="007C2F0D">
              <w:rPr>
                <w:szCs w:val="24"/>
                <w:lang w:eastAsia="lt-LT"/>
              </w:rPr>
              <w:t>0,1 %</w:t>
            </w:r>
          </w:p>
        </w:tc>
        <w:tc>
          <w:tcPr>
            <w:tcW w:w="811" w:type="dxa"/>
          </w:tcPr>
          <w:p w14:paraId="771C5089" w14:textId="66A4A4CE" w:rsidR="00E117B0" w:rsidRPr="007C2F0D" w:rsidRDefault="00E117B0" w:rsidP="00E117B0">
            <w:pPr>
              <w:widowControl w:val="0"/>
              <w:spacing w:line="360" w:lineRule="auto"/>
              <w:jc w:val="both"/>
              <w:rPr>
                <w:szCs w:val="24"/>
                <w:lang w:eastAsia="lt-LT"/>
              </w:rPr>
            </w:pPr>
            <w:r w:rsidRPr="007C2F0D">
              <w:rPr>
                <w:szCs w:val="24"/>
                <w:lang w:eastAsia="lt-LT"/>
              </w:rPr>
              <w:t>0,2 %</w:t>
            </w:r>
          </w:p>
        </w:tc>
        <w:tc>
          <w:tcPr>
            <w:tcW w:w="810" w:type="dxa"/>
          </w:tcPr>
          <w:p w14:paraId="144A90C8" w14:textId="79328930" w:rsidR="00E117B0" w:rsidRPr="007C2F0D" w:rsidRDefault="00E117B0" w:rsidP="00E117B0">
            <w:pPr>
              <w:widowControl w:val="0"/>
              <w:spacing w:line="360" w:lineRule="auto"/>
              <w:jc w:val="both"/>
              <w:rPr>
                <w:szCs w:val="24"/>
                <w:lang w:eastAsia="lt-LT"/>
              </w:rPr>
            </w:pPr>
            <w:r w:rsidRPr="007C2F0D">
              <w:rPr>
                <w:szCs w:val="24"/>
                <w:lang w:eastAsia="lt-LT"/>
              </w:rPr>
              <w:t>0,3 %</w:t>
            </w:r>
          </w:p>
        </w:tc>
        <w:tc>
          <w:tcPr>
            <w:tcW w:w="810" w:type="dxa"/>
          </w:tcPr>
          <w:p w14:paraId="0BA1099F" w14:textId="1D3DDE3A" w:rsidR="00E117B0" w:rsidRPr="007C2F0D" w:rsidRDefault="00E117B0" w:rsidP="00E117B0">
            <w:pPr>
              <w:widowControl w:val="0"/>
              <w:spacing w:line="360" w:lineRule="auto"/>
              <w:jc w:val="both"/>
              <w:rPr>
                <w:szCs w:val="24"/>
                <w:lang w:eastAsia="lt-LT"/>
              </w:rPr>
            </w:pPr>
            <w:r w:rsidRPr="007C2F0D">
              <w:rPr>
                <w:szCs w:val="24"/>
                <w:lang w:eastAsia="lt-LT"/>
              </w:rPr>
              <w:t>0,4 %</w:t>
            </w:r>
          </w:p>
        </w:tc>
        <w:tc>
          <w:tcPr>
            <w:tcW w:w="810" w:type="dxa"/>
          </w:tcPr>
          <w:p w14:paraId="3BFADEBF" w14:textId="662C6C84" w:rsidR="00E117B0" w:rsidRPr="007C2F0D" w:rsidRDefault="00E117B0" w:rsidP="00E117B0">
            <w:pPr>
              <w:widowControl w:val="0"/>
              <w:spacing w:line="360" w:lineRule="auto"/>
              <w:jc w:val="both"/>
              <w:rPr>
                <w:szCs w:val="24"/>
                <w:lang w:eastAsia="lt-LT"/>
              </w:rPr>
            </w:pPr>
            <w:r w:rsidRPr="007C2F0D">
              <w:rPr>
                <w:szCs w:val="24"/>
                <w:lang w:eastAsia="lt-LT"/>
              </w:rPr>
              <w:t>0,5 %</w:t>
            </w:r>
          </w:p>
        </w:tc>
        <w:tc>
          <w:tcPr>
            <w:tcW w:w="810" w:type="dxa"/>
          </w:tcPr>
          <w:p w14:paraId="224011E4" w14:textId="6AC435A9" w:rsidR="00E117B0" w:rsidRPr="007C2F0D" w:rsidRDefault="00E117B0" w:rsidP="00E117B0">
            <w:pPr>
              <w:widowControl w:val="0"/>
              <w:spacing w:line="360" w:lineRule="auto"/>
              <w:jc w:val="both"/>
              <w:rPr>
                <w:szCs w:val="24"/>
                <w:lang w:eastAsia="lt-LT"/>
              </w:rPr>
            </w:pPr>
            <w:r w:rsidRPr="007C2F0D">
              <w:rPr>
                <w:szCs w:val="24"/>
                <w:lang w:eastAsia="lt-LT"/>
              </w:rPr>
              <w:t>0,6 %</w:t>
            </w:r>
          </w:p>
        </w:tc>
        <w:tc>
          <w:tcPr>
            <w:tcW w:w="810" w:type="dxa"/>
          </w:tcPr>
          <w:p w14:paraId="0EFB1CC4" w14:textId="5FA24502" w:rsidR="00E117B0" w:rsidRPr="007C2F0D" w:rsidRDefault="00E117B0" w:rsidP="00E117B0">
            <w:pPr>
              <w:widowControl w:val="0"/>
              <w:spacing w:line="360" w:lineRule="auto"/>
              <w:jc w:val="both"/>
              <w:rPr>
                <w:szCs w:val="24"/>
                <w:lang w:eastAsia="lt-LT"/>
              </w:rPr>
            </w:pPr>
            <w:r w:rsidRPr="007C2F0D">
              <w:rPr>
                <w:szCs w:val="24"/>
                <w:lang w:eastAsia="lt-LT"/>
              </w:rPr>
              <w:t>0,7 %</w:t>
            </w:r>
          </w:p>
        </w:tc>
        <w:tc>
          <w:tcPr>
            <w:tcW w:w="810" w:type="dxa"/>
          </w:tcPr>
          <w:p w14:paraId="528B42E0" w14:textId="410BE5AB" w:rsidR="00E117B0" w:rsidRPr="007C2F0D" w:rsidRDefault="00E117B0" w:rsidP="00E117B0">
            <w:pPr>
              <w:widowControl w:val="0"/>
              <w:spacing w:line="360" w:lineRule="auto"/>
              <w:jc w:val="both"/>
              <w:rPr>
                <w:szCs w:val="24"/>
                <w:lang w:eastAsia="lt-LT"/>
              </w:rPr>
            </w:pPr>
            <w:r w:rsidRPr="007C2F0D">
              <w:rPr>
                <w:szCs w:val="24"/>
                <w:lang w:eastAsia="lt-LT"/>
              </w:rPr>
              <w:t>0,8 %</w:t>
            </w:r>
          </w:p>
        </w:tc>
        <w:tc>
          <w:tcPr>
            <w:tcW w:w="810" w:type="dxa"/>
          </w:tcPr>
          <w:p w14:paraId="439163A4" w14:textId="61338BF0" w:rsidR="00E117B0" w:rsidRPr="007C2F0D" w:rsidRDefault="00E117B0" w:rsidP="00E117B0">
            <w:pPr>
              <w:widowControl w:val="0"/>
              <w:spacing w:line="360" w:lineRule="auto"/>
              <w:jc w:val="both"/>
              <w:rPr>
                <w:szCs w:val="24"/>
                <w:lang w:eastAsia="lt-LT"/>
              </w:rPr>
            </w:pPr>
            <w:r w:rsidRPr="007C2F0D">
              <w:rPr>
                <w:szCs w:val="24"/>
                <w:lang w:eastAsia="lt-LT"/>
              </w:rPr>
              <w:t>0,9 %</w:t>
            </w:r>
          </w:p>
        </w:tc>
        <w:tc>
          <w:tcPr>
            <w:tcW w:w="810" w:type="dxa"/>
          </w:tcPr>
          <w:p w14:paraId="3BA8635E" w14:textId="50CFA3B1" w:rsidR="00E117B0" w:rsidRPr="007C2F0D" w:rsidRDefault="00E117B0" w:rsidP="00E117B0">
            <w:pPr>
              <w:widowControl w:val="0"/>
              <w:spacing w:line="360" w:lineRule="auto"/>
              <w:jc w:val="both"/>
              <w:rPr>
                <w:szCs w:val="24"/>
                <w:lang w:eastAsia="lt-LT"/>
              </w:rPr>
            </w:pPr>
            <w:r w:rsidRPr="007C2F0D">
              <w:rPr>
                <w:szCs w:val="24"/>
                <w:lang w:eastAsia="lt-LT"/>
              </w:rPr>
              <w:t>1 %</w:t>
            </w:r>
          </w:p>
        </w:tc>
        <w:tc>
          <w:tcPr>
            <w:tcW w:w="810" w:type="dxa"/>
          </w:tcPr>
          <w:p w14:paraId="45F8F05A" w14:textId="2EF7CF7B" w:rsidR="00E117B0" w:rsidRPr="007C2F0D" w:rsidRDefault="00E117B0" w:rsidP="00E117B0">
            <w:pPr>
              <w:widowControl w:val="0"/>
              <w:spacing w:line="360" w:lineRule="auto"/>
              <w:jc w:val="both"/>
              <w:rPr>
                <w:szCs w:val="24"/>
                <w:lang w:eastAsia="lt-LT"/>
              </w:rPr>
            </w:pPr>
            <w:r w:rsidRPr="007C2F0D">
              <w:rPr>
                <w:szCs w:val="24"/>
                <w:lang w:eastAsia="lt-LT"/>
              </w:rPr>
              <w:t>1,1 %</w:t>
            </w:r>
          </w:p>
        </w:tc>
        <w:tc>
          <w:tcPr>
            <w:tcW w:w="810" w:type="dxa"/>
          </w:tcPr>
          <w:p w14:paraId="7A29996A" w14:textId="5CD25509" w:rsidR="00E117B0" w:rsidRPr="007C2F0D" w:rsidRDefault="00E117B0" w:rsidP="00E117B0">
            <w:pPr>
              <w:widowControl w:val="0"/>
              <w:spacing w:line="360" w:lineRule="auto"/>
              <w:jc w:val="both"/>
              <w:rPr>
                <w:szCs w:val="24"/>
                <w:lang w:eastAsia="lt-LT"/>
              </w:rPr>
            </w:pPr>
            <w:r w:rsidRPr="007C2F0D">
              <w:rPr>
                <w:szCs w:val="24"/>
                <w:lang w:eastAsia="lt-LT"/>
              </w:rPr>
              <w:t>1,2 %</w:t>
            </w:r>
          </w:p>
        </w:tc>
        <w:tc>
          <w:tcPr>
            <w:tcW w:w="810" w:type="dxa"/>
          </w:tcPr>
          <w:p w14:paraId="28EF66DA" w14:textId="2177736A" w:rsidR="00E117B0" w:rsidRPr="007C2F0D" w:rsidRDefault="00E117B0" w:rsidP="00E117B0">
            <w:pPr>
              <w:widowControl w:val="0"/>
              <w:spacing w:line="360" w:lineRule="auto"/>
              <w:jc w:val="both"/>
              <w:rPr>
                <w:szCs w:val="24"/>
                <w:lang w:eastAsia="lt-LT"/>
              </w:rPr>
            </w:pPr>
            <w:r w:rsidRPr="007C2F0D">
              <w:rPr>
                <w:szCs w:val="24"/>
                <w:lang w:eastAsia="lt-LT"/>
              </w:rPr>
              <w:t>1,3 %</w:t>
            </w:r>
          </w:p>
        </w:tc>
        <w:tc>
          <w:tcPr>
            <w:tcW w:w="810" w:type="dxa"/>
          </w:tcPr>
          <w:p w14:paraId="0349900B" w14:textId="767A002E" w:rsidR="00E117B0" w:rsidRPr="007C2F0D" w:rsidRDefault="00E117B0" w:rsidP="00E117B0">
            <w:pPr>
              <w:widowControl w:val="0"/>
              <w:spacing w:line="360" w:lineRule="auto"/>
              <w:jc w:val="both"/>
              <w:rPr>
                <w:szCs w:val="24"/>
                <w:lang w:eastAsia="lt-LT"/>
              </w:rPr>
            </w:pPr>
            <w:r w:rsidRPr="007C2F0D">
              <w:rPr>
                <w:szCs w:val="24"/>
                <w:lang w:eastAsia="lt-LT"/>
              </w:rPr>
              <w:t>1,4 %</w:t>
            </w:r>
          </w:p>
        </w:tc>
      </w:tr>
      <w:tr w:rsidR="00E117B0" w:rsidRPr="007C2F0D" w14:paraId="401B9BF0" w14:textId="77777777" w:rsidTr="006668F7">
        <w:tc>
          <w:tcPr>
            <w:tcW w:w="2651" w:type="dxa"/>
          </w:tcPr>
          <w:p w14:paraId="61DD1850" w14:textId="7DCF2DF5" w:rsidR="00E117B0" w:rsidRPr="00A238AA" w:rsidRDefault="00E117B0" w:rsidP="00E117B0">
            <w:pPr>
              <w:widowControl w:val="0"/>
              <w:jc w:val="both"/>
              <w:rPr>
                <w:rFonts w:ascii="Times New Roman" w:hAnsi="Times New Roman" w:cs="Times New Roman"/>
                <w:sz w:val="24"/>
                <w:szCs w:val="24"/>
                <w:lang w:eastAsia="lt-LT"/>
              </w:rPr>
            </w:pPr>
            <w:r w:rsidRPr="00A238AA">
              <w:rPr>
                <w:rFonts w:ascii="Times New Roman" w:hAnsi="Times New Roman" w:cs="Times New Roman"/>
                <w:sz w:val="24"/>
                <w:szCs w:val="24"/>
                <w:lang w:eastAsia="lt-LT"/>
              </w:rPr>
              <w:t xml:space="preserve">Užsienietis /LR pilietis nemokantis valstybinės </w:t>
            </w:r>
            <w:r w:rsidRPr="00A238AA">
              <w:rPr>
                <w:rFonts w:ascii="Times New Roman" w:hAnsi="Times New Roman" w:cs="Times New Roman"/>
                <w:sz w:val="24"/>
                <w:szCs w:val="24"/>
                <w:lang w:eastAsia="lt-LT"/>
              </w:rPr>
              <w:lastRenderedPageBreak/>
              <w:t>kalbos (</w:t>
            </w:r>
            <w:r w:rsidRPr="00A238AA">
              <w:rPr>
                <w:rFonts w:ascii="Times New Roman" w:hAnsi="Times New Roman" w:cs="Times New Roman"/>
                <w:sz w:val="24"/>
                <w:szCs w:val="24"/>
              </w:rPr>
              <w:t>kalbų, matematikos, socialinių, gamtos mokslų dalykai</w:t>
            </w:r>
            <w:r w:rsidRPr="00A238AA">
              <w:rPr>
                <w:rFonts w:ascii="Times New Roman" w:hAnsi="Times New Roman" w:cs="Times New Roman"/>
                <w:sz w:val="24"/>
                <w:szCs w:val="24"/>
                <w:lang w:eastAsia="lt-LT"/>
              </w:rPr>
              <w:t>)</w:t>
            </w:r>
          </w:p>
        </w:tc>
        <w:tc>
          <w:tcPr>
            <w:tcW w:w="811" w:type="dxa"/>
          </w:tcPr>
          <w:p w14:paraId="79FAB1AA" w14:textId="2B6B3C00" w:rsidR="00E117B0" w:rsidRPr="007C2F0D" w:rsidRDefault="00E117B0" w:rsidP="00E117B0">
            <w:pPr>
              <w:widowControl w:val="0"/>
              <w:spacing w:line="360" w:lineRule="auto"/>
              <w:jc w:val="both"/>
              <w:rPr>
                <w:szCs w:val="24"/>
                <w:lang w:eastAsia="lt-LT"/>
              </w:rPr>
            </w:pPr>
            <w:r w:rsidRPr="007C2F0D">
              <w:rPr>
                <w:szCs w:val="24"/>
                <w:lang w:eastAsia="lt-LT"/>
              </w:rPr>
              <w:lastRenderedPageBreak/>
              <w:t>0,2 %</w:t>
            </w:r>
          </w:p>
        </w:tc>
        <w:tc>
          <w:tcPr>
            <w:tcW w:w="811" w:type="dxa"/>
          </w:tcPr>
          <w:p w14:paraId="217EC996" w14:textId="5C302A6D" w:rsidR="00E117B0" w:rsidRPr="007C2F0D" w:rsidRDefault="00E117B0" w:rsidP="00E117B0">
            <w:pPr>
              <w:widowControl w:val="0"/>
              <w:spacing w:line="360" w:lineRule="auto"/>
              <w:jc w:val="both"/>
              <w:rPr>
                <w:szCs w:val="24"/>
                <w:lang w:eastAsia="lt-LT"/>
              </w:rPr>
            </w:pPr>
            <w:r w:rsidRPr="007C2F0D">
              <w:rPr>
                <w:szCs w:val="24"/>
                <w:lang w:eastAsia="lt-LT"/>
              </w:rPr>
              <w:t>0,4 %</w:t>
            </w:r>
          </w:p>
        </w:tc>
        <w:tc>
          <w:tcPr>
            <w:tcW w:w="810" w:type="dxa"/>
          </w:tcPr>
          <w:p w14:paraId="180838AA" w14:textId="10708845" w:rsidR="00E117B0" w:rsidRPr="007C2F0D" w:rsidRDefault="00E117B0" w:rsidP="00E117B0">
            <w:pPr>
              <w:widowControl w:val="0"/>
              <w:spacing w:line="360" w:lineRule="auto"/>
              <w:jc w:val="both"/>
              <w:rPr>
                <w:szCs w:val="24"/>
                <w:lang w:eastAsia="lt-LT"/>
              </w:rPr>
            </w:pPr>
            <w:r w:rsidRPr="007C2F0D">
              <w:rPr>
                <w:szCs w:val="24"/>
                <w:lang w:eastAsia="lt-LT"/>
              </w:rPr>
              <w:t>0,6 %</w:t>
            </w:r>
          </w:p>
        </w:tc>
        <w:tc>
          <w:tcPr>
            <w:tcW w:w="810" w:type="dxa"/>
          </w:tcPr>
          <w:p w14:paraId="0E729BF1" w14:textId="5140C15E" w:rsidR="00E117B0" w:rsidRPr="007C2F0D" w:rsidRDefault="00E117B0" w:rsidP="00E117B0">
            <w:pPr>
              <w:widowControl w:val="0"/>
              <w:spacing w:line="360" w:lineRule="auto"/>
              <w:jc w:val="both"/>
              <w:rPr>
                <w:szCs w:val="24"/>
                <w:lang w:eastAsia="lt-LT"/>
              </w:rPr>
            </w:pPr>
            <w:r w:rsidRPr="007C2F0D">
              <w:rPr>
                <w:szCs w:val="24"/>
                <w:lang w:eastAsia="lt-LT"/>
              </w:rPr>
              <w:t>0,8 %</w:t>
            </w:r>
          </w:p>
        </w:tc>
        <w:tc>
          <w:tcPr>
            <w:tcW w:w="810" w:type="dxa"/>
          </w:tcPr>
          <w:p w14:paraId="5DD51948" w14:textId="0E5F655A" w:rsidR="00E117B0" w:rsidRPr="007C2F0D" w:rsidRDefault="00E117B0" w:rsidP="00E117B0">
            <w:pPr>
              <w:widowControl w:val="0"/>
              <w:spacing w:line="360" w:lineRule="auto"/>
              <w:jc w:val="both"/>
              <w:rPr>
                <w:szCs w:val="24"/>
                <w:lang w:eastAsia="lt-LT"/>
              </w:rPr>
            </w:pPr>
            <w:r w:rsidRPr="007C2F0D">
              <w:rPr>
                <w:szCs w:val="24"/>
                <w:lang w:eastAsia="lt-LT"/>
              </w:rPr>
              <w:t>1 %</w:t>
            </w:r>
          </w:p>
        </w:tc>
        <w:tc>
          <w:tcPr>
            <w:tcW w:w="810" w:type="dxa"/>
          </w:tcPr>
          <w:p w14:paraId="5337C9DA" w14:textId="67455121" w:rsidR="00E117B0" w:rsidRPr="007C2F0D" w:rsidRDefault="00E117B0" w:rsidP="00E117B0">
            <w:pPr>
              <w:widowControl w:val="0"/>
              <w:spacing w:line="360" w:lineRule="auto"/>
              <w:jc w:val="both"/>
              <w:rPr>
                <w:szCs w:val="24"/>
                <w:lang w:eastAsia="lt-LT"/>
              </w:rPr>
            </w:pPr>
            <w:r w:rsidRPr="007C2F0D">
              <w:rPr>
                <w:szCs w:val="24"/>
                <w:lang w:eastAsia="lt-LT"/>
              </w:rPr>
              <w:t>1,2 %</w:t>
            </w:r>
          </w:p>
        </w:tc>
        <w:tc>
          <w:tcPr>
            <w:tcW w:w="810" w:type="dxa"/>
          </w:tcPr>
          <w:p w14:paraId="1E47A336" w14:textId="49F880E8" w:rsidR="00E117B0" w:rsidRPr="007C2F0D" w:rsidRDefault="00E117B0" w:rsidP="00E117B0">
            <w:pPr>
              <w:widowControl w:val="0"/>
              <w:spacing w:line="360" w:lineRule="auto"/>
              <w:jc w:val="both"/>
              <w:rPr>
                <w:szCs w:val="24"/>
                <w:lang w:eastAsia="lt-LT"/>
              </w:rPr>
            </w:pPr>
            <w:r w:rsidRPr="007C2F0D">
              <w:rPr>
                <w:szCs w:val="24"/>
                <w:lang w:eastAsia="lt-LT"/>
              </w:rPr>
              <w:t>1,4 %</w:t>
            </w:r>
          </w:p>
        </w:tc>
        <w:tc>
          <w:tcPr>
            <w:tcW w:w="810" w:type="dxa"/>
          </w:tcPr>
          <w:p w14:paraId="3D4D217D" w14:textId="1734DF86" w:rsidR="00E117B0" w:rsidRPr="007C2F0D" w:rsidRDefault="00E117B0" w:rsidP="00E117B0">
            <w:pPr>
              <w:widowControl w:val="0"/>
              <w:spacing w:line="360" w:lineRule="auto"/>
              <w:jc w:val="both"/>
              <w:rPr>
                <w:szCs w:val="24"/>
                <w:lang w:eastAsia="lt-LT"/>
              </w:rPr>
            </w:pPr>
            <w:r w:rsidRPr="007C2F0D">
              <w:rPr>
                <w:szCs w:val="24"/>
                <w:lang w:eastAsia="lt-LT"/>
              </w:rPr>
              <w:t>1,6 %</w:t>
            </w:r>
          </w:p>
        </w:tc>
        <w:tc>
          <w:tcPr>
            <w:tcW w:w="810" w:type="dxa"/>
          </w:tcPr>
          <w:p w14:paraId="530A8E34" w14:textId="769AC626" w:rsidR="00E117B0" w:rsidRPr="007C2F0D" w:rsidRDefault="00E117B0" w:rsidP="00E117B0">
            <w:pPr>
              <w:widowControl w:val="0"/>
              <w:spacing w:line="360" w:lineRule="auto"/>
              <w:jc w:val="both"/>
              <w:rPr>
                <w:szCs w:val="24"/>
                <w:lang w:eastAsia="lt-LT"/>
              </w:rPr>
            </w:pPr>
            <w:r w:rsidRPr="007C2F0D">
              <w:rPr>
                <w:szCs w:val="24"/>
                <w:lang w:eastAsia="lt-LT"/>
              </w:rPr>
              <w:t>1,8 %</w:t>
            </w:r>
          </w:p>
        </w:tc>
        <w:tc>
          <w:tcPr>
            <w:tcW w:w="810" w:type="dxa"/>
          </w:tcPr>
          <w:p w14:paraId="56FE39E8" w14:textId="51E961A6" w:rsidR="00E117B0" w:rsidRPr="007C2F0D" w:rsidRDefault="00E117B0" w:rsidP="00E117B0">
            <w:pPr>
              <w:widowControl w:val="0"/>
              <w:spacing w:line="360" w:lineRule="auto"/>
              <w:jc w:val="both"/>
              <w:rPr>
                <w:szCs w:val="24"/>
                <w:lang w:eastAsia="lt-LT"/>
              </w:rPr>
            </w:pPr>
            <w:r w:rsidRPr="007C2F0D">
              <w:rPr>
                <w:szCs w:val="24"/>
                <w:lang w:eastAsia="lt-LT"/>
              </w:rPr>
              <w:t>2 %</w:t>
            </w:r>
          </w:p>
        </w:tc>
        <w:tc>
          <w:tcPr>
            <w:tcW w:w="810" w:type="dxa"/>
          </w:tcPr>
          <w:p w14:paraId="72004B06" w14:textId="0F791E61" w:rsidR="00E117B0" w:rsidRPr="007C2F0D" w:rsidRDefault="00E117B0" w:rsidP="00E117B0">
            <w:pPr>
              <w:widowControl w:val="0"/>
              <w:spacing w:line="360" w:lineRule="auto"/>
              <w:jc w:val="both"/>
              <w:rPr>
                <w:szCs w:val="24"/>
                <w:lang w:eastAsia="lt-LT"/>
              </w:rPr>
            </w:pPr>
            <w:r w:rsidRPr="007C2F0D">
              <w:rPr>
                <w:szCs w:val="24"/>
                <w:lang w:eastAsia="lt-LT"/>
              </w:rPr>
              <w:t>2,2 %</w:t>
            </w:r>
          </w:p>
        </w:tc>
        <w:tc>
          <w:tcPr>
            <w:tcW w:w="810" w:type="dxa"/>
          </w:tcPr>
          <w:p w14:paraId="104B2BE7" w14:textId="75B75B2C" w:rsidR="00E117B0" w:rsidRPr="007C2F0D" w:rsidRDefault="00E117B0" w:rsidP="00E117B0">
            <w:pPr>
              <w:widowControl w:val="0"/>
              <w:spacing w:line="360" w:lineRule="auto"/>
              <w:jc w:val="both"/>
              <w:rPr>
                <w:szCs w:val="24"/>
                <w:lang w:eastAsia="lt-LT"/>
              </w:rPr>
            </w:pPr>
            <w:r w:rsidRPr="007C2F0D">
              <w:rPr>
                <w:szCs w:val="24"/>
                <w:lang w:eastAsia="lt-LT"/>
              </w:rPr>
              <w:t>2,4 %</w:t>
            </w:r>
          </w:p>
        </w:tc>
        <w:tc>
          <w:tcPr>
            <w:tcW w:w="810" w:type="dxa"/>
          </w:tcPr>
          <w:p w14:paraId="2EE0072C" w14:textId="08736EE6" w:rsidR="00E117B0" w:rsidRPr="007C2F0D" w:rsidRDefault="00E117B0" w:rsidP="00E117B0">
            <w:pPr>
              <w:widowControl w:val="0"/>
              <w:spacing w:line="360" w:lineRule="auto"/>
              <w:jc w:val="both"/>
              <w:rPr>
                <w:szCs w:val="24"/>
                <w:lang w:eastAsia="lt-LT"/>
              </w:rPr>
            </w:pPr>
            <w:r w:rsidRPr="007C2F0D">
              <w:rPr>
                <w:szCs w:val="24"/>
                <w:lang w:eastAsia="lt-LT"/>
              </w:rPr>
              <w:t>2,6 %</w:t>
            </w:r>
          </w:p>
        </w:tc>
        <w:tc>
          <w:tcPr>
            <w:tcW w:w="810" w:type="dxa"/>
          </w:tcPr>
          <w:p w14:paraId="637FFD0C" w14:textId="685BA239" w:rsidR="00E117B0" w:rsidRPr="007C2F0D" w:rsidRDefault="00E117B0" w:rsidP="00E117B0">
            <w:pPr>
              <w:widowControl w:val="0"/>
              <w:spacing w:line="360" w:lineRule="auto"/>
              <w:jc w:val="both"/>
              <w:rPr>
                <w:szCs w:val="24"/>
                <w:lang w:eastAsia="lt-LT"/>
              </w:rPr>
            </w:pPr>
            <w:r w:rsidRPr="007C2F0D">
              <w:rPr>
                <w:szCs w:val="24"/>
                <w:lang w:eastAsia="lt-LT"/>
              </w:rPr>
              <w:t>2,8 %</w:t>
            </w:r>
          </w:p>
        </w:tc>
      </w:tr>
      <w:tr w:rsidR="00711B6D" w:rsidRPr="007C2F0D" w14:paraId="52296BD9" w14:textId="77777777" w:rsidTr="006668F7">
        <w:tc>
          <w:tcPr>
            <w:tcW w:w="2651" w:type="dxa"/>
          </w:tcPr>
          <w:p w14:paraId="7F1D16FC" w14:textId="0EE34314" w:rsidR="00711B6D" w:rsidRPr="00A238AA" w:rsidRDefault="00711B6D" w:rsidP="00711B6D">
            <w:pPr>
              <w:widowControl w:val="0"/>
              <w:jc w:val="both"/>
              <w:rPr>
                <w:rFonts w:ascii="Times New Roman" w:hAnsi="Times New Roman" w:cs="Times New Roman"/>
                <w:sz w:val="24"/>
                <w:szCs w:val="24"/>
                <w:lang w:eastAsia="lt-LT"/>
              </w:rPr>
            </w:pPr>
            <w:r w:rsidRPr="00A238AA">
              <w:rPr>
                <w:rFonts w:ascii="Times New Roman" w:hAnsi="Times New Roman" w:cs="Times New Roman"/>
                <w:sz w:val="24"/>
                <w:szCs w:val="24"/>
                <w:lang w:eastAsia="lt-LT"/>
              </w:rPr>
              <w:t>Užsienietis /LR pilietis nemokantis valstybinės kalbos (</w:t>
            </w:r>
            <w:r w:rsidRPr="00A238AA">
              <w:rPr>
                <w:rFonts w:ascii="Times New Roman" w:hAnsi="Times New Roman" w:cs="Times New Roman"/>
                <w:sz w:val="24"/>
                <w:szCs w:val="24"/>
              </w:rPr>
              <w:t>IT, dorinio, menų, technologijų, fizinio ugdymo dalykai</w:t>
            </w:r>
            <w:r w:rsidRPr="00A238AA">
              <w:rPr>
                <w:rFonts w:ascii="Times New Roman" w:hAnsi="Times New Roman" w:cs="Times New Roman"/>
                <w:sz w:val="24"/>
                <w:szCs w:val="24"/>
                <w:lang w:eastAsia="lt-LT"/>
              </w:rPr>
              <w:t>)</w:t>
            </w:r>
          </w:p>
        </w:tc>
        <w:tc>
          <w:tcPr>
            <w:tcW w:w="811" w:type="dxa"/>
          </w:tcPr>
          <w:p w14:paraId="1A07CA72" w14:textId="3F911162" w:rsidR="00711B6D" w:rsidRPr="007C2F0D" w:rsidRDefault="00711B6D" w:rsidP="00711B6D">
            <w:pPr>
              <w:widowControl w:val="0"/>
              <w:spacing w:line="360" w:lineRule="auto"/>
              <w:jc w:val="both"/>
              <w:rPr>
                <w:szCs w:val="24"/>
                <w:lang w:eastAsia="lt-LT"/>
              </w:rPr>
            </w:pPr>
            <w:r w:rsidRPr="007C2F0D">
              <w:rPr>
                <w:szCs w:val="24"/>
                <w:lang w:eastAsia="lt-LT"/>
              </w:rPr>
              <w:t>0,1 %</w:t>
            </w:r>
          </w:p>
        </w:tc>
        <w:tc>
          <w:tcPr>
            <w:tcW w:w="811" w:type="dxa"/>
          </w:tcPr>
          <w:p w14:paraId="37EE257F" w14:textId="3B54C281" w:rsidR="00711B6D" w:rsidRPr="007C2F0D" w:rsidRDefault="00711B6D" w:rsidP="00711B6D">
            <w:pPr>
              <w:widowControl w:val="0"/>
              <w:spacing w:line="360" w:lineRule="auto"/>
              <w:jc w:val="both"/>
              <w:rPr>
                <w:szCs w:val="24"/>
                <w:lang w:eastAsia="lt-LT"/>
              </w:rPr>
            </w:pPr>
            <w:r w:rsidRPr="007C2F0D">
              <w:rPr>
                <w:szCs w:val="24"/>
                <w:lang w:eastAsia="lt-LT"/>
              </w:rPr>
              <w:t>0,2 %</w:t>
            </w:r>
          </w:p>
        </w:tc>
        <w:tc>
          <w:tcPr>
            <w:tcW w:w="810" w:type="dxa"/>
          </w:tcPr>
          <w:p w14:paraId="462147D0" w14:textId="3DB6A9E7" w:rsidR="00711B6D" w:rsidRPr="007C2F0D" w:rsidRDefault="00711B6D" w:rsidP="00711B6D">
            <w:pPr>
              <w:widowControl w:val="0"/>
              <w:spacing w:line="360" w:lineRule="auto"/>
              <w:jc w:val="both"/>
              <w:rPr>
                <w:szCs w:val="24"/>
                <w:lang w:eastAsia="lt-LT"/>
              </w:rPr>
            </w:pPr>
            <w:r w:rsidRPr="007C2F0D">
              <w:rPr>
                <w:szCs w:val="24"/>
                <w:lang w:eastAsia="lt-LT"/>
              </w:rPr>
              <w:t>0,3 %</w:t>
            </w:r>
          </w:p>
        </w:tc>
        <w:tc>
          <w:tcPr>
            <w:tcW w:w="810" w:type="dxa"/>
          </w:tcPr>
          <w:p w14:paraId="05CCC5C4" w14:textId="23A0D0FF" w:rsidR="00711B6D" w:rsidRPr="007C2F0D" w:rsidRDefault="00711B6D" w:rsidP="00711B6D">
            <w:pPr>
              <w:widowControl w:val="0"/>
              <w:spacing w:line="360" w:lineRule="auto"/>
              <w:jc w:val="both"/>
              <w:rPr>
                <w:szCs w:val="24"/>
                <w:lang w:eastAsia="lt-LT"/>
              </w:rPr>
            </w:pPr>
            <w:r w:rsidRPr="007C2F0D">
              <w:rPr>
                <w:szCs w:val="24"/>
                <w:lang w:eastAsia="lt-LT"/>
              </w:rPr>
              <w:t>0,4 %</w:t>
            </w:r>
          </w:p>
        </w:tc>
        <w:tc>
          <w:tcPr>
            <w:tcW w:w="810" w:type="dxa"/>
          </w:tcPr>
          <w:p w14:paraId="1BCBA375" w14:textId="6B7E8473" w:rsidR="00711B6D" w:rsidRPr="007C2F0D" w:rsidRDefault="00711B6D" w:rsidP="00711B6D">
            <w:pPr>
              <w:widowControl w:val="0"/>
              <w:spacing w:line="360" w:lineRule="auto"/>
              <w:jc w:val="both"/>
              <w:rPr>
                <w:szCs w:val="24"/>
                <w:lang w:eastAsia="lt-LT"/>
              </w:rPr>
            </w:pPr>
            <w:r w:rsidRPr="007C2F0D">
              <w:rPr>
                <w:szCs w:val="24"/>
                <w:lang w:eastAsia="lt-LT"/>
              </w:rPr>
              <w:t>0,5 %</w:t>
            </w:r>
          </w:p>
        </w:tc>
        <w:tc>
          <w:tcPr>
            <w:tcW w:w="810" w:type="dxa"/>
          </w:tcPr>
          <w:p w14:paraId="6E4A7C45" w14:textId="6FAC2A5C" w:rsidR="00711B6D" w:rsidRPr="007C2F0D" w:rsidRDefault="00711B6D" w:rsidP="00711B6D">
            <w:pPr>
              <w:widowControl w:val="0"/>
              <w:spacing w:line="360" w:lineRule="auto"/>
              <w:jc w:val="both"/>
              <w:rPr>
                <w:szCs w:val="24"/>
                <w:lang w:eastAsia="lt-LT"/>
              </w:rPr>
            </w:pPr>
            <w:r w:rsidRPr="007C2F0D">
              <w:rPr>
                <w:szCs w:val="24"/>
                <w:lang w:eastAsia="lt-LT"/>
              </w:rPr>
              <w:t>0,6 %</w:t>
            </w:r>
          </w:p>
        </w:tc>
        <w:tc>
          <w:tcPr>
            <w:tcW w:w="810" w:type="dxa"/>
          </w:tcPr>
          <w:p w14:paraId="3A8E48D2" w14:textId="3AE1EB8E" w:rsidR="00711B6D" w:rsidRPr="007C2F0D" w:rsidRDefault="00711B6D" w:rsidP="00711B6D">
            <w:pPr>
              <w:widowControl w:val="0"/>
              <w:spacing w:line="360" w:lineRule="auto"/>
              <w:jc w:val="both"/>
              <w:rPr>
                <w:szCs w:val="24"/>
                <w:lang w:eastAsia="lt-LT"/>
              </w:rPr>
            </w:pPr>
            <w:r w:rsidRPr="007C2F0D">
              <w:rPr>
                <w:szCs w:val="24"/>
                <w:lang w:eastAsia="lt-LT"/>
              </w:rPr>
              <w:t>0,7 %</w:t>
            </w:r>
          </w:p>
        </w:tc>
        <w:tc>
          <w:tcPr>
            <w:tcW w:w="810" w:type="dxa"/>
          </w:tcPr>
          <w:p w14:paraId="7F8C6D89" w14:textId="0816823A" w:rsidR="00711B6D" w:rsidRPr="007C2F0D" w:rsidRDefault="00711B6D" w:rsidP="00711B6D">
            <w:pPr>
              <w:widowControl w:val="0"/>
              <w:spacing w:line="360" w:lineRule="auto"/>
              <w:jc w:val="both"/>
              <w:rPr>
                <w:szCs w:val="24"/>
                <w:lang w:eastAsia="lt-LT"/>
              </w:rPr>
            </w:pPr>
            <w:r w:rsidRPr="007C2F0D">
              <w:rPr>
                <w:szCs w:val="24"/>
                <w:lang w:eastAsia="lt-LT"/>
              </w:rPr>
              <w:t>0,8 %</w:t>
            </w:r>
          </w:p>
        </w:tc>
        <w:tc>
          <w:tcPr>
            <w:tcW w:w="810" w:type="dxa"/>
          </w:tcPr>
          <w:p w14:paraId="49532B63" w14:textId="628EA42A" w:rsidR="00711B6D" w:rsidRPr="007C2F0D" w:rsidRDefault="00711B6D" w:rsidP="00711B6D">
            <w:pPr>
              <w:widowControl w:val="0"/>
              <w:spacing w:line="360" w:lineRule="auto"/>
              <w:jc w:val="both"/>
              <w:rPr>
                <w:szCs w:val="24"/>
                <w:lang w:eastAsia="lt-LT"/>
              </w:rPr>
            </w:pPr>
            <w:r w:rsidRPr="007C2F0D">
              <w:rPr>
                <w:szCs w:val="24"/>
                <w:lang w:eastAsia="lt-LT"/>
              </w:rPr>
              <w:t>0,9 %</w:t>
            </w:r>
          </w:p>
        </w:tc>
        <w:tc>
          <w:tcPr>
            <w:tcW w:w="810" w:type="dxa"/>
          </w:tcPr>
          <w:p w14:paraId="16B4504E" w14:textId="153CC8D6" w:rsidR="00711B6D" w:rsidRPr="007C2F0D" w:rsidRDefault="00711B6D" w:rsidP="00711B6D">
            <w:pPr>
              <w:widowControl w:val="0"/>
              <w:spacing w:line="360" w:lineRule="auto"/>
              <w:jc w:val="both"/>
              <w:rPr>
                <w:szCs w:val="24"/>
                <w:lang w:eastAsia="lt-LT"/>
              </w:rPr>
            </w:pPr>
            <w:r w:rsidRPr="007C2F0D">
              <w:rPr>
                <w:szCs w:val="24"/>
                <w:lang w:eastAsia="lt-LT"/>
              </w:rPr>
              <w:t>1 %</w:t>
            </w:r>
          </w:p>
        </w:tc>
        <w:tc>
          <w:tcPr>
            <w:tcW w:w="810" w:type="dxa"/>
          </w:tcPr>
          <w:p w14:paraId="1E7983EC" w14:textId="57F16A98" w:rsidR="00711B6D" w:rsidRPr="007C2F0D" w:rsidRDefault="00711B6D" w:rsidP="00711B6D">
            <w:pPr>
              <w:widowControl w:val="0"/>
              <w:spacing w:line="360" w:lineRule="auto"/>
              <w:jc w:val="both"/>
              <w:rPr>
                <w:szCs w:val="24"/>
                <w:lang w:eastAsia="lt-LT"/>
              </w:rPr>
            </w:pPr>
            <w:r w:rsidRPr="007C2F0D">
              <w:rPr>
                <w:szCs w:val="24"/>
                <w:lang w:eastAsia="lt-LT"/>
              </w:rPr>
              <w:t>1,1 %</w:t>
            </w:r>
          </w:p>
        </w:tc>
        <w:tc>
          <w:tcPr>
            <w:tcW w:w="810" w:type="dxa"/>
          </w:tcPr>
          <w:p w14:paraId="36C6C86E" w14:textId="6393338A" w:rsidR="00711B6D" w:rsidRPr="007C2F0D" w:rsidRDefault="00711B6D" w:rsidP="00711B6D">
            <w:pPr>
              <w:widowControl w:val="0"/>
              <w:spacing w:line="360" w:lineRule="auto"/>
              <w:jc w:val="both"/>
              <w:rPr>
                <w:szCs w:val="24"/>
                <w:lang w:eastAsia="lt-LT"/>
              </w:rPr>
            </w:pPr>
            <w:r w:rsidRPr="007C2F0D">
              <w:rPr>
                <w:szCs w:val="24"/>
                <w:lang w:eastAsia="lt-LT"/>
              </w:rPr>
              <w:t>1,2 %</w:t>
            </w:r>
          </w:p>
        </w:tc>
        <w:tc>
          <w:tcPr>
            <w:tcW w:w="810" w:type="dxa"/>
          </w:tcPr>
          <w:p w14:paraId="0303F9AF" w14:textId="212D2BAC" w:rsidR="00711B6D" w:rsidRPr="007C2F0D" w:rsidRDefault="00711B6D" w:rsidP="00711B6D">
            <w:pPr>
              <w:widowControl w:val="0"/>
              <w:spacing w:line="360" w:lineRule="auto"/>
              <w:jc w:val="both"/>
              <w:rPr>
                <w:szCs w:val="24"/>
                <w:lang w:eastAsia="lt-LT"/>
              </w:rPr>
            </w:pPr>
            <w:r w:rsidRPr="007C2F0D">
              <w:rPr>
                <w:szCs w:val="24"/>
                <w:lang w:eastAsia="lt-LT"/>
              </w:rPr>
              <w:t>1,3 %</w:t>
            </w:r>
          </w:p>
        </w:tc>
        <w:tc>
          <w:tcPr>
            <w:tcW w:w="810" w:type="dxa"/>
          </w:tcPr>
          <w:p w14:paraId="4A8E5A42" w14:textId="5CF12698" w:rsidR="00711B6D" w:rsidRPr="007C2F0D" w:rsidRDefault="00711B6D" w:rsidP="00711B6D">
            <w:pPr>
              <w:widowControl w:val="0"/>
              <w:spacing w:line="360" w:lineRule="auto"/>
              <w:jc w:val="both"/>
              <w:rPr>
                <w:szCs w:val="24"/>
                <w:lang w:eastAsia="lt-LT"/>
              </w:rPr>
            </w:pPr>
            <w:r w:rsidRPr="007C2F0D">
              <w:rPr>
                <w:szCs w:val="24"/>
                <w:lang w:eastAsia="lt-LT"/>
              </w:rPr>
              <w:t>1,4 %</w:t>
            </w:r>
          </w:p>
        </w:tc>
      </w:tr>
    </w:tbl>
    <w:p w14:paraId="7E3A1336" w14:textId="77777777" w:rsidR="00FD27FF" w:rsidRPr="001F1A59" w:rsidRDefault="00FD27FF" w:rsidP="001F1A59">
      <w:pPr>
        <w:pStyle w:val="Sraopastraipa"/>
        <w:widowControl w:val="0"/>
        <w:spacing w:after="0" w:line="240" w:lineRule="auto"/>
        <w:ind w:left="0" w:firstLine="720"/>
        <w:jc w:val="both"/>
        <w:rPr>
          <w:rFonts w:ascii="Times New Roman" w:hAnsi="Times New Roman" w:cs="Times New Roman"/>
          <w:sz w:val="24"/>
          <w:szCs w:val="24"/>
          <w:lang w:eastAsia="lt-LT"/>
        </w:rPr>
      </w:pPr>
      <w:r w:rsidRPr="001F1A59">
        <w:rPr>
          <w:rFonts w:ascii="Times New Roman" w:hAnsi="Times New Roman" w:cs="Times New Roman"/>
          <w:sz w:val="24"/>
          <w:szCs w:val="24"/>
          <w:lang w:eastAsia="lt-LT"/>
        </w:rPr>
        <w:t>Pastaba</w:t>
      </w:r>
      <w:r w:rsidR="000B60D6" w:rsidRPr="001F1A59">
        <w:rPr>
          <w:rFonts w:ascii="Times New Roman" w:hAnsi="Times New Roman" w:cs="Times New Roman"/>
          <w:sz w:val="24"/>
          <w:szCs w:val="24"/>
          <w:lang w:eastAsia="lt-LT"/>
        </w:rPr>
        <w:t xml:space="preserve">: </w:t>
      </w:r>
      <w:bookmarkStart w:id="0" w:name="_Hlk160115630"/>
      <w:r w:rsidR="000B60D6" w:rsidRPr="001F1A59">
        <w:rPr>
          <w:rFonts w:ascii="Times New Roman" w:hAnsi="Times New Roman" w:cs="Times New Roman"/>
          <w:sz w:val="24"/>
          <w:szCs w:val="24"/>
          <w:lang w:eastAsia="lt-LT"/>
        </w:rPr>
        <w:t xml:space="preserve">jeigu mokytojo veikla atitinka du ar daugiau 10.1.  ir 10.2. punktuose nustatytų kriterijų, jo pareiginės algos koeficientas didinamas nedaugiau kaip </w:t>
      </w:r>
      <w:r w:rsidRPr="001F1A59">
        <w:rPr>
          <w:rFonts w:ascii="Times New Roman" w:hAnsi="Times New Roman" w:cs="Times New Roman"/>
          <w:sz w:val="24"/>
          <w:szCs w:val="24"/>
          <w:lang w:eastAsia="lt-LT"/>
        </w:rPr>
        <w:t>25 proc</w:t>
      </w:r>
      <w:r w:rsidR="000B60D6" w:rsidRPr="001F1A59">
        <w:rPr>
          <w:rFonts w:ascii="Times New Roman" w:hAnsi="Times New Roman" w:cs="Times New Roman"/>
          <w:sz w:val="24"/>
          <w:szCs w:val="24"/>
          <w:lang w:eastAsia="lt-LT"/>
        </w:rPr>
        <w:t>entais.</w:t>
      </w:r>
    </w:p>
    <w:bookmarkEnd w:id="0"/>
    <w:p w14:paraId="14FFF455" w14:textId="77777777" w:rsidR="004E6B39" w:rsidRPr="001F1A59" w:rsidRDefault="000B0A26" w:rsidP="001F1A59">
      <w:pPr>
        <w:pStyle w:val="Sraopastraipa"/>
        <w:widowControl w:val="0"/>
        <w:spacing w:after="0" w:line="240" w:lineRule="auto"/>
        <w:ind w:left="0" w:firstLine="720"/>
        <w:jc w:val="both"/>
        <w:rPr>
          <w:rFonts w:ascii="Times New Roman" w:hAnsi="Times New Roman" w:cs="Times New Roman"/>
          <w:color w:val="4472C4" w:themeColor="accent1"/>
          <w:sz w:val="24"/>
          <w:szCs w:val="24"/>
          <w:lang w:eastAsia="lt-LT"/>
        </w:rPr>
      </w:pPr>
      <w:r w:rsidRPr="001F1A59">
        <w:rPr>
          <w:rFonts w:ascii="Times New Roman" w:hAnsi="Times New Roman" w:cs="Times New Roman"/>
          <w:sz w:val="24"/>
          <w:szCs w:val="24"/>
          <w:lang w:eastAsia="lt-LT"/>
        </w:rPr>
        <w:t xml:space="preserve">10.3.  </w:t>
      </w:r>
      <w:r w:rsidRPr="001F1A59">
        <w:rPr>
          <w:rFonts w:ascii="Times New Roman" w:hAnsi="Times New Roman" w:cs="Times New Roman"/>
          <w:sz w:val="24"/>
          <w:szCs w:val="24"/>
        </w:rPr>
        <w:t>Pareiginės algos koeficientai dėl veiklos sudėtingumo specialiesiems pedagogams, logopedams, karjeros</w:t>
      </w:r>
      <w:r w:rsidRPr="001F1A59">
        <w:rPr>
          <w:rFonts w:ascii="Times New Roman" w:hAnsi="Times New Roman" w:cs="Times New Roman"/>
          <w:bCs/>
          <w:sz w:val="24"/>
          <w:szCs w:val="24"/>
        </w:rPr>
        <w:t xml:space="preserve"> </w:t>
      </w:r>
      <w:r w:rsidRPr="001F1A59">
        <w:rPr>
          <w:rFonts w:ascii="Times New Roman" w:hAnsi="Times New Roman" w:cs="Times New Roman"/>
          <w:sz w:val="24"/>
          <w:szCs w:val="24"/>
        </w:rPr>
        <w:t>specialistams,</w:t>
      </w:r>
      <w:r w:rsidRPr="001F1A59">
        <w:rPr>
          <w:rFonts w:ascii="Times New Roman" w:hAnsi="Times New Roman" w:cs="Times New Roman"/>
          <w:bCs/>
          <w:sz w:val="24"/>
          <w:szCs w:val="24"/>
          <w:lang w:eastAsia="lt-LT"/>
        </w:rPr>
        <w:t xml:space="preserve"> dirbant su vienu ar daugiau mokinių, dėl įgimtų ar įgytų sutrikimų turinčių didelių ar labai didelių specialiųjų ugdymosi poreikių, </w:t>
      </w:r>
      <w:r w:rsidRPr="001F1A59">
        <w:rPr>
          <w:rFonts w:ascii="Times New Roman" w:hAnsi="Times New Roman" w:cs="Times New Roman"/>
          <w:sz w:val="24"/>
          <w:szCs w:val="24"/>
        </w:rPr>
        <w:t>didinami</w:t>
      </w:r>
      <w:r w:rsidRPr="001F1A59">
        <w:rPr>
          <w:rFonts w:ascii="Times New Roman" w:hAnsi="Times New Roman" w:cs="Times New Roman"/>
          <w:bCs/>
          <w:sz w:val="24"/>
          <w:szCs w:val="24"/>
          <w:lang w:eastAsia="lt-LT"/>
        </w:rPr>
        <w:t xml:space="preserve"> po 1 % už kiekvieną mokinį</w:t>
      </w:r>
      <w:r w:rsidR="005370C2" w:rsidRPr="001F1A59">
        <w:rPr>
          <w:rFonts w:ascii="Times New Roman" w:hAnsi="Times New Roman" w:cs="Times New Roman"/>
          <w:bCs/>
          <w:sz w:val="24"/>
          <w:szCs w:val="24"/>
          <w:lang w:eastAsia="lt-LT"/>
        </w:rPr>
        <w:t xml:space="preserve">, bet ne daugiau kaip 15 % </w:t>
      </w:r>
      <w:r w:rsidR="004E6B39" w:rsidRPr="001F1A59">
        <w:rPr>
          <w:rFonts w:ascii="Times New Roman" w:hAnsi="Times New Roman" w:cs="Times New Roman"/>
          <w:bCs/>
          <w:sz w:val="24"/>
          <w:szCs w:val="24"/>
          <w:lang w:eastAsia="lt-LT"/>
        </w:rPr>
        <w:t xml:space="preserve"> </w:t>
      </w:r>
      <w:r w:rsidR="00BF1EC8" w:rsidRPr="001F1A59">
        <w:rPr>
          <w:rFonts w:ascii="Times New Roman" w:hAnsi="Times New Roman" w:cs="Times New Roman"/>
          <w:bCs/>
          <w:sz w:val="24"/>
          <w:szCs w:val="24"/>
          <w:lang w:eastAsia="lt-LT"/>
        </w:rPr>
        <w:t xml:space="preserve">, </w:t>
      </w:r>
      <w:r w:rsidR="00945AB5" w:rsidRPr="001F1A59">
        <w:rPr>
          <w:rFonts w:ascii="Times New Roman" w:hAnsi="Times New Roman" w:cs="Times New Roman"/>
          <w:bCs/>
          <w:sz w:val="24"/>
          <w:szCs w:val="24"/>
          <w:lang w:eastAsia="lt-LT"/>
        </w:rPr>
        <w:t xml:space="preserve"> </w:t>
      </w:r>
      <w:r w:rsidR="00BF1EC8" w:rsidRPr="001F1A59">
        <w:rPr>
          <w:rFonts w:ascii="Times New Roman" w:hAnsi="Times New Roman" w:cs="Times New Roman"/>
          <w:bCs/>
          <w:sz w:val="24"/>
          <w:szCs w:val="24"/>
          <w:lang w:eastAsia="lt-LT"/>
        </w:rPr>
        <w:t>teikiantiems specialiąją pedagoginę pagalbą mokiniams, kuriems dėl ligos ar patologinės būklės skirtas mokymas namuose</w:t>
      </w:r>
      <w:r w:rsidR="00EA775A" w:rsidRPr="001F1A59">
        <w:rPr>
          <w:rFonts w:ascii="Times New Roman" w:hAnsi="Times New Roman" w:cs="Times New Roman"/>
          <w:bCs/>
          <w:sz w:val="24"/>
          <w:szCs w:val="24"/>
          <w:lang w:eastAsia="lt-LT"/>
        </w:rPr>
        <w:t xml:space="preserve"> – koeficientai didinami po 2 % už kiekvieną mokinį</w:t>
      </w:r>
      <w:r w:rsidR="005370C2" w:rsidRPr="001F1A59">
        <w:rPr>
          <w:rFonts w:ascii="Times New Roman" w:hAnsi="Times New Roman" w:cs="Times New Roman"/>
          <w:bCs/>
          <w:sz w:val="24"/>
          <w:szCs w:val="24"/>
          <w:lang w:eastAsia="lt-LT"/>
        </w:rPr>
        <w:t>, bet ne daugiau kaip 20 % .</w:t>
      </w:r>
      <w:r w:rsidR="00EA775A" w:rsidRPr="001F1A59">
        <w:rPr>
          <w:rFonts w:ascii="Times New Roman" w:hAnsi="Times New Roman" w:cs="Times New Roman"/>
          <w:bCs/>
          <w:sz w:val="24"/>
          <w:szCs w:val="24"/>
          <w:lang w:eastAsia="lt-LT"/>
        </w:rPr>
        <w:t xml:space="preserve"> </w:t>
      </w:r>
      <w:bookmarkStart w:id="1" w:name="_Hlk160116135"/>
      <w:r w:rsidR="00436D36" w:rsidRPr="001F1A59">
        <w:rPr>
          <w:rFonts w:ascii="Times New Roman" w:hAnsi="Times New Roman" w:cs="Times New Roman"/>
          <w:sz w:val="24"/>
          <w:szCs w:val="24"/>
          <w:lang w:eastAsia="lt-LT"/>
        </w:rPr>
        <w:t>(j</w:t>
      </w:r>
      <w:r w:rsidR="004E6B39" w:rsidRPr="001F1A59">
        <w:rPr>
          <w:rFonts w:ascii="Times New Roman" w:hAnsi="Times New Roman" w:cs="Times New Roman"/>
          <w:sz w:val="24"/>
          <w:szCs w:val="24"/>
          <w:lang w:eastAsia="lt-LT"/>
        </w:rPr>
        <w:t>eigu šių specialistų  veikla atitinka du ar daugiau 10.3  p. nustatytų kriterijų, jo pareiginės algos koeficientas didinamas nedaugiau kaip 25 procentais</w:t>
      </w:r>
      <w:r w:rsidR="00436D36" w:rsidRPr="001F1A59">
        <w:rPr>
          <w:rFonts w:ascii="Times New Roman" w:hAnsi="Times New Roman" w:cs="Times New Roman"/>
          <w:sz w:val="24"/>
          <w:szCs w:val="24"/>
          <w:lang w:eastAsia="lt-LT"/>
        </w:rPr>
        <w:t>)</w:t>
      </w:r>
      <w:r w:rsidR="004E6B39" w:rsidRPr="001F1A59">
        <w:rPr>
          <w:rFonts w:ascii="Times New Roman" w:hAnsi="Times New Roman" w:cs="Times New Roman"/>
          <w:sz w:val="24"/>
          <w:szCs w:val="24"/>
          <w:lang w:eastAsia="lt-LT"/>
        </w:rPr>
        <w:t>.</w:t>
      </w:r>
    </w:p>
    <w:bookmarkEnd w:id="1"/>
    <w:p w14:paraId="3A4D2224" w14:textId="77777777" w:rsidR="000B0A26" w:rsidRPr="001F1A59" w:rsidRDefault="000B0A26" w:rsidP="001F1A59">
      <w:pPr>
        <w:pStyle w:val="Sraopastraipa"/>
        <w:widowControl w:val="0"/>
        <w:spacing w:after="0" w:line="240" w:lineRule="auto"/>
        <w:ind w:left="0" w:firstLine="720"/>
        <w:jc w:val="both"/>
        <w:rPr>
          <w:rFonts w:ascii="Times New Roman" w:hAnsi="Times New Roman" w:cs="Times New Roman"/>
          <w:b/>
          <w:bCs/>
          <w:color w:val="4472C4" w:themeColor="accent1"/>
          <w:sz w:val="24"/>
          <w:szCs w:val="24"/>
          <w:lang w:eastAsia="lt-LT"/>
        </w:rPr>
      </w:pPr>
      <w:r w:rsidRPr="001F1A59">
        <w:rPr>
          <w:rFonts w:ascii="Times New Roman" w:hAnsi="Times New Roman" w:cs="Times New Roman"/>
          <w:sz w:val="24"/>
          <w:szCs w:val="24"/>
          <w:lang w:eastAsia="lt-LT"/>
        </w:rPr>
        <w:t xml:space="preserve">10.4. Pareiginės algos koeficientai dėl veiklos sudėtingumo socialiniams pedagogams, psichologams, </w:t>
      </w:r>
      <w:r w:rsidRPr="001F1A59">
        <w:rPr>
          <w:rFonts w:ascii="Times New Roman" w:hAnsi="Times New Roman" w:cs="Times New Roman"/>
          <w:bCs/>
          <w:sz w:val="24"/>
          <w:szCs w:val="24"/>
          <w:lang w:eastAsia="lt-LT"/>
        </w:rPr>
        <w:t xml:space="preserve">dirbantiems su vienu ar daugiau mokinių, dėl įgimtų ar įgytų sutrikimų turinčių didelių ar labai didelių specialiųjų ugdymosi poreikių,  </w:t>
      </w:r>
      <w:r w:rsidRPr="001F1A59">
        <w:rPr>
          <w:rFonts w:ascii="Times New Roman" w:hAnsi="Times New Roman" w:cs="Times New Roman"/>
          <w:sz w:val="24"/>
          <w:szCs w:val="24"/>
        </w:rPr>
        <w:t>didinami</w:t>
      </w:r>
      <w:r w:rsidRPr="001F1A59">
        <w:rPr>
          <w:rFonts w:ascii="Times New Roman" w:hAnsi="Times New Roman" w:cs="Times New Roman"/>
          <w:bCs/>
          <w:sz w:val="24"/>
          <w:szCs w:val="24"/>
          <w:lang w:eastAsia="lt-LT"/>
        </w:rPr>
        <w:t xml:space="preserve"> po 1 % už kiekvieną mokinį</w:t>
      </w:r>
      <w:r w:rsidR="004E6B39" w:rsidRPr="001F1A59">
        <w:rPr>
          <w:rFonts w:ascii="Times New Roman" w:hAnsi="Times New Roman" w:cs="Times New Roman"/>
          <w:bCs/>
          <w:sz w:val="24"/>
          <w:szCs w:val="24"/>
          <w:lang w:eastAsia="lt-LT"/>
        </w:rPr>
        <w:t>, bet nedaugiau kaip 15%</w:t>
      </w:r>
      <w:r w:rsidR="00D77588" w:rsidRPr="001F1A59">
        <w:rPr>
          <w:rFonts w:ascii="Times New Roman" w:hAnsi="Times New Roman" w:cs="Times New Roman"/>
          <w:bCs/>
          <w:sz w:val="24"/>
          <w:szCs w:val="24"/>
          <w:lang w:eastAsia="lt-LT"/>
        </w:rPr>
        <w:t>.</w:t>
      </w:r>
    </w:p>
    <w:p w14:paraId="3C23A0EF" w14:textId="252E2EF7" w:rsidR="00AD204E" w:rsidRPr="001F1A59" w:rsidRDefault="00AD204E" w:rsidP="009F3E21">
      <w:pPr>
        <w:pStyle w:val="Sraopastraipa"/>
        <w:widowControl w:val="0"/>
        <w:numPr>
          <w:ilvl w:val="1"/>
          <w:numId w:val="9"/>
        </w:numPr>
        <w:spacing w:after="0" w:line="240" w:lineRule="auto"/>
        <w:ind w:left="0" w:firstLine="720"/>
        <w:jc w:val="both"/>
        <w:rPr>
          <w:rFonts w:ascii="Times New Roman" w:hAnsi="Times New Roman" w:cs="Times New Roman"/>
          <w:sz w:val="24"/>
          <w:szCs w:val="24"/>
          <w:lang w:eastAsia="lt-LT"/>
        </w:rPr>
      </w:pPr>
      <w:bookmarkStart w:id="2" w:name="_Hlk159919822"/>
      <w:bookmarkStart w:id="3" w:name="_Hlk156294833"/>
      <w:r w:rsidRPr="001F1A59">
        <w:rPr>
          <w:rFonts w:ascii="Times New Roman" w:hAnsi="Times New Roman" w:cs="Times New Roman"/>
          <w:sz w:val="24"/>
          <w:szCs w:val="24"/>
        </w:rPr>
        <w:t xml:space="preserve">Pareiginės algos koeficientai </w:t>
      </w:r>
      <w:r w:rsidR="004E6B39" w:rsidRPr="001F1A59">
        <w:rPr>
          <w:rFonts w:ascii="Times New Roman" w:hAnsi="Times New Roman" w:cs="Times New Roman"/>
          <w:sz w:val="24"/>
          <w:szCs w:val="24"/>
        </w:rPr>
        <w:t xml:space="preserve"> direktoriaus </w:t>
      </w:r>
      <w:r w:rsidR="00BA1C5F" w:rsidRPr="001F1A59">
        <w:rPr>
          <w:rFonts w:ascii="Times New Roman" w:hAnsi="Times New Roman" w:cs="Times New Roman"/>
          <w:sz w:val="24"/>
          <w:szCs w:val="24"/>
        </w:rPr>
        <w:t>pavaduotojams</w:t>
      </w:r>
      <w:r w:rsidR="004E6B39" w:rsidRPr="001F1A59">
        <w:rPr>
          <w:rFonts w:ascii="Times New Roman" w:hAnsi="Times New Roman" w:cs="Times New Roman"/>
          <w:sz w:val="24"/>
          <w:szCs w:val="24"/>
        </w:rPr>
        <w:t xml:space="preserve"> ugdymui</w:t>
      </w:r>
      <w:r w:rsidR="000B0A26" w:rsidRPr="001F1A59">
        <w:rPr>
          <w:rFonts w:ascii="Times New Roman" w:hAnsi="Times New Roman" w:cs="Times New Roman"/>
          <w:sz w:val="24"/>
          <w:szCs w:val="24"/>
        </w:rPr>
        <w:t xml:space="preserve"> </w:t>
      </w:r>
      <w:bookmarkEnd w:id="2"/>
      <w:r w:rsidR="000B0A26" w:rsidRPr="001F1A59">
        <w:rPr>
          <w:rFonts w:ascii="Times New Roman" w:hAnsi="Times New Roman" w:cs="Times New Roman"/>
          <w:sz w:val="24"/>
          <w:szCs w:val="24"/>
        </w:rPr>
        <w:t>(atsakingiems už mokinių, turinčių specialiųjų ugdymosi poreikių, ugdymo organizavimą, jeigu gimnazijoje ugdoma (mokoma) 10 ar daugiau mokinių, dėl įgimtų ar įgytų sutrikimų turinčių didelių ar labai didelių specialiųjų ugdymosi poreikių)</w:t>
      </w:r>
      <w:r w:rsidRPr="001F1A59">
        <w:rPr>
          <w:rFonts w:ascii="Times New Roman" w:hAnsi="Times New Roman" w:cs="Times New Roman"/>
          <w:sz w:val="24"/>
          <w:szCs w:val="24"/>
        </w:rPr>
        <w:t xml:space="preserve"> dėl veiklos sudėtingumo didinami</w:t>
      </w:r>
      <w:r w:rsidR="002C5293" w:rsidRPr="001F1A59">
        <w:rPr>
          <w:rFonts w:ascii="Times New Roman" w:hAnsi="Times New Roman" w:cs="Times New Roman"/>
          <w:sz w:val="24"/>
          <w:szCs w:val="24"/>
        </w:rPr>
        <w:t xml:space="preserve"> 10 procentų</w:t>
      </w:r>
      <w:r w:rsidR="000C79DB">
        <w:rPr>
          <w:rFonts w:ascii="Times New Roman" w:hAnsi="Times New Roman" w:cs="Times New Roman"/>
          <w:sz w:val="24"/>
          <w:szCs w:val="24"/>
        </w:rPr>
        <w:t>;</w:t>
      </w:r>
      <w:r w:rsidRPr="001F1A59">
        <w:rPr>
          <w:rFonts w:ascii="Times New Roman" w:hAnsi="Times New Roman" w:cs="Times New Roman"/>
          <w:sz w:val="24"/>
          <w:szCs w:val="24"/>
        </w:rPr>
        <w:t xml:space="preserve"> </w:t>
      </w:r>
    </w:p>
    <w:p w14:paraId="45CBCB52" w14:textId="5BC20C1E" w:rsidR="000C79DB" w:rsidRPr="00B23DAF" w:rsidRDefault="000B0A26" w:rsidP="009F3E21">
      <w:pPr>
        <w:jc w:val="both"/>
        <w:rPr>
          <w:rFonts w:ascii="Times New Roman" w:hAnsi="Times New Roman" w:cs="Times New Roman"/>
          <w:sz w:val="24"/>
          <w:szCs w:val="24"/>
        </w:rPr>
      </w:pPr>
      <w:r w:rsidRPr="00B23DAF">
        <w:rPr>
          <w:rFonts w:ascii="Times New Roman" w:hAnsi="Times New Roman" w:cs="Times New Roman"/>
          <w:sz w:val="24"/>
          <w:szCs w:val="24"/>
        </w:rPr>
        <w:t xml:space="preserve">Pareiginės algos koeficientai </w:t>
      </w:r>
      <w:r w:rsidR="004E6B39" w:rsidRPr="00B23DAF">
        <w:rPr>
          <w:rFonts w:ascii="Times New Roman" w:hAnsi="Times New Roman" w:cs="Times New Roman"/>
          <w:sz w:val="24"/>
          <w:szCs w:val="24"/>
        </w:rPr>
        <w:t xml:space="preserve">direktoriaus </w:t>
      </w:r>
      <w:r w:rsidRPr="00B23DAF">
        <w:rPr>
          <w:rFonts w:ascii="Times New Roman" w:hAnsi="Times New Roman" w:cs="Times New Roman"/>
          <w:sz w:val="24"/>
          <w:szCs w:val="24"/>
        </w:rPr>
        <w:t xml:space="preserve">pavaduotojams </w:t>
      </w:r>
      <w:r w:rsidR="004E6B39" w:rsidRPr="00B23DAF">
        <w:rPr>
          <w:rFonts w:ascii="Times New Roman" w:hAnsi="Times New Roman" w:cs="Times New Roman"/>
          <w:sz w:val="24"/>
          <w:szCs w:val="24"/>
        </w:rPr>
        <w:t xml:space="preserve">ugdymui </w:t>
      </w:r>
      <w:r w:rsidRPr="00B23DAF">
        <w:rPr>
          <w:rFonts w:ascii="Times New Roman" w:hAnsi="Times New Roman" w:cs="Times New Roman"/>
          <w:sz w:val="24"/>
          <w:szCs w:val="24"/>
        </w:rPr>
        <w:t xml:space="preserve">(atsakingiems už </w:t>
      </w:r>
      <w:r w:rsidR="002C5293" w:rsidRPr="00B23DAF">
        <w:rPr>
          <w:rFonts w:ascii="Times New Roman" w:hAnsi="Times New Roman" w:cs="Times New Roman"/>
          <w:sz w:val="24"/>
          <w:szCs w:val="24"/>
        </w:rPr>
        <w:t>gimnazijoje ugdom</w:t>
      </w:r>
      <w:r w:rsidRPr="00B23DAF">
        <w:rPr>
          <w:rFonts w:ascii="Times New Roman" w:hAnsi="Times New Roman" w:cs="Times New Roman"/>
          <w:sz w:val="24"/>
          <w:szCs w:val="24"/>
        </w:rPr>
        <w:t>us</w:t>
      </w:r>
      <w:r w:rsidR="002C5293" w:rsidRPr="00B23DAF">
        <w:rPr>
          <w:rFonts w:ascii="Times New Roman" w:hAnsi="Times New Roman" w:cs="Times New Roman"/>
          <w:sz w:val="24"/>
          <w:szCs w:val="24"/>
        </w:rPr>
        <w:t xml:space="preserve"> (mokom</w:t>
      </w:r>
      <w:r w:rsidRPr="00B23DAF">
        <w:rPr>
          <w:rFonts w:ascii="Times New Roman" w:hAnsi="Times New Roman" w:cs="Times New Roman"/>
          <w:sz w:val="24"/>
          <w:szCs w:val="24"/>
        </w:rPr>
        <w:t>us</w:t>
      </w:r>
      <w:r w:rsidR="002C5293" w:rsidRPr="00B23DAF">
        <w:rPr>
          <w:rFonts w:ascii="Times New Roman" w:hAnsi="Times New Roman" w:cs="Times New Roman"/>
          <w:sz w:val="24"/>
          <w:szCs w:val="24"/>
        </w:rPr>
        <w:t>) 10 ar daugiau užsieniečių arba Lietuvos Respublikos piliečių, atvykusių gyventi į Lietuvos Respubliką, nemokančių valstybinės kalbos, dvejus metus nuo mokinio mokymosi pagal bendrojo ugdymo  programas pradžios Lietuvos Respublikoje</w:t>
      </w:r>
      <w:r w:rsidR="00B66F11" w:rsidRPr="00B23DAF">
        <w:rPr>
          <w:rFonts w:ascii="Times New Roman" w:hAnsi="Times New Roman" w:cs="Times New Roman"/>
          <w:sz w:val="24"/>
          <w:szCs w:val="24"/>
        </w:rPr>
        <w:t>) didinami 10 procentų</w:t>
      </w:r>
      <w:r w:rsidR="000C79DB" w:rsidRPr="00B23DAF">
        <w:rPr>
          <w:rFonts w:ascii="Times New Roman" w:hAnsi="Times New Roman" w:cs="Times New Roman"/>
          <w:sz w:val="24"/>
          <w:szCs w:val="24"/>
        </w:rPr>
        <w:t>; Pareiginės algos koeficientai direktoriaus pavaduotojams ugdymui didinami iki 20 proc.</w:t>
      </w:r>
      <w:r w:rsidR="00774575" w:rsidRPr="00B23DAF">
        <w:rPr>
          <w:rFonts w:ascii="Times New Roman" w:hAnsi="Times New Roman" w:cs="Times New Roman"/>
          <w:sz w:val="24"/>
          <w:szCs w:val="24"/>
        </w:rPr>
        <w:t>: d</w:t>
      </w:r>
      <w:r w:rsidR="000C79DB" w:rsidRPr="00B23DAF">
        <w:rPr>
          <w:rFonts w:ascii="Times New Roman" w:hAnsi="Times New Roman" w:cs="Times New Roman"/>
          <w:sz w:val="24"/>
          <w:szCs w:val="24"/>
        </w:rPr>
        <w:t>ėl mokinių poreikių (jei gimnazijoje mokosi ne mažiau kaip 10 % mokinių su specialiaisiais ugdymosi poreikiais;</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jei gimnazijoje mokosi 10 užsieniečių ar grįžusių iš užsienio mokinių</w:t>
      </w:r>
      <w:r w:rsidR="00774575" w:rsidRPr="00B23DAF">
        <w:rPr>
          <w:rFonts w:ascii="Times New Roman" w:hAnsi="Times New Roman" w:cs="Times New Roman"/>
          <w:sz w:val="24"/>
          <w:szCs w:val="24"/>
        </w:rPr>
        <w:t>, d</w:t>
      </w:r>
      <w:r w:rsidR="000C79DB" w:rsidRPr="00B23DAF">
        <w:rPr>
          <w:rFonts w:ascii="Times New Roman" w:hAnsi="Times New Roman" w:cs="Times New Roman"/>
          <w:sz w:val="24"/>
          <w:szCs w:val="24"/>
        </w:rPr>
        <w:t>ėl programų ir ugdymo įvairovės</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jei pavaduotojas koordinuoja daugiau kaip 2 ugdymo programas (pvz., pagrindinio, vidurinio, neformaliojo ugdymo, specialiąsias klases</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jei organizuojamas ugdymas pagal tarptautines ar dvikalbes programas</w:t>
      </w:r>
      <w:r w:rsidR="00774575" w:rsidRPr="00B23DAF">
        <w:rPr>
          <w:rFonts w:ascii="Times New Roman" w:hAnsi="Times New Roman" w:cs="Times New Roman"/>
          <w:sz w:val="24"/>
          <w:szCs w:val="24"/>
        </w:rPr>
        <w:t>), d</w:t>
      </w:r>
      <w:r w:rsidR="000C79DB" w:rsidRPr="00B23DAF">
        <w:rPr>
          <w:rFonts w:ascii="Times New Roman" w:hAnsi="Times New Roman" w:cs="Times New Roman"/>
          <w:sz w:val="24"/>
          <w:szCs w:val="24"/>
        </w:rPr>
        <w:t>ėl žmogiškųjų išteklių valdym</w:t>
      </w:r>
      <w:r w:rsidR="00774575" w:rsidRPr="00B23DAF">
        <w:rPr>
          <w:rFonts w:ascii="Times New Roman" w:hAnsi="Times New Roman" w:cs="Times New Roman"/>
          <w:sz w:val="24"/>
          <w:szCs w:val="24"/>
        </w:rPr>
        <w:t>o (</w:t>
      </w:r>
      <w:r w:rsidR="000C79DB" w:rsidRPr="00B23DAF">
        <w:rPr>
          <w:rFonts w:ascii="Times New Roman" w:hAnsi="Times New Roman" w:cs="Times New Roman"/>
          <w:sz w:val="24"/>
          <w:szCs w:val="24"/>
        </w:rPr>
        <w:t>jei pavaduotojui tiesiogiai pavaldūs daugiau kaip 20 mokytojų ar pagalbos mokiniui specialistų;</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jei pavaduotojas atsakingas už pedagogų kvalifikacijos tobulinimo planavimą ir įgyvendinimą</w:t>
      </w:r>
      <w:r w:rsidR="00774575" w:rsidRPr="00B23DAF">
        <w:rPr>
          <w:rFonts w:ascii="Times New Roman" w:hAnsi="Times New Roman" w:cs="Times New Roman"/>
          <w:sz w:val="24"/>
          <w:szCs w:val="24"/>
        </w:rPr>
        <w:t>, d</w:t>
      </w:r>
      <w:r w:rsidR="000C79DB" w:rsidRPr="00B23DAF">
        <w:rPr>
          <w:rFonts w:ascii="Times New Roman" w:hAnsi="Times New Roman" w:cs="Times New Roman"/>
          <w:sz w:val="24"/>
          <w:szCs w:val="24"/>
        </w:rPr>
        <w:t>ėl projektinės ir inovacinės veiklos</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jei pavaduotojas koordinuoja tarptautinius, respublikinius ar savivaldybinius projektus</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pvz., TŪM, Erasmus+, STEAM ar kitas veiklas</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jei pavaduotojas atsakingas už skaitmeninių inovacijų diegimą ugdymo procese</w:t>
      </w:r>
      <w:r w:rsidR="00774575" w:rsidRPr="00B23DAF">
        <w:rPr>
          <w:rFonts w:ascii="Times New Roman" w:hAnsi="Times New Roman" w:cs="Times New Roman"/>
          <w:sz w:val="24"/>
          <w:szCs w:val="24"/>
        </w:rPr>
        <w:t>), d</w:t>
      </w:r>
      <w:r w:rsidR="000C79DB" w:rsidRPr="00B23DAF">
        <w:rPr>
          <w:rFonts w:ascii="Times New Roman" w:hAnsi="Times New Roman" w:cs="Times New Roman"/>
          <w:sz w:val="24"/>
          <w:szCs w:val="24"/>
        </w:rPr>
        <w:t>ėl rezultatų ir atsakomybės</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jei pavaduotojo kuruojamų sričių pasiekimai (pvz., egzaminų rezultatai, olimpiados, konkursai) atitinka ar viršija savivaldybės/valstybės vidurkį;</w:t>
      </w:r>
      <w:r w:rsidR="00774575" w:rsidRPr="00B23DAF">
        <w:rPr>
          <w:rFonts w:ascii="Times New Roman" w:hAnsi="Times New Roman" w:cs="Times New Roman"/>
          <w:sz w:val="24"/>
          <w:szCs w:val="24"/>
        </w:rPr>
        <w:t xml:space="preserve"> </w:t>
      </w:r>
      <w:r w:rsidR="000C79DB" w:rsidRPr="00B23DAF">
        <w:rPr>
          <w:rFonts w:ascii="Times New Roman" w:hAnsi="Times New Roman" w:cs="Times New Roman"/>
          <w:sz w:val="24"/>
          <w:szCs w:val="24"/>
        </w:rPr>
        <w:t>jei pavaduotojas vadovauja darbo grupėms, komisijoms ar kuruoja svarbias veiklas (pvz., tvarkaraščio sudarymą, individualių planų koordinavimą).</w:t>
      </w:r>
    </w:p>
    <w:p w14:paraId="3DE1D335" w14:textId="4C257858" w:rsidR="004E6B39" w:rsidRPr="001F1A59" w:rsidRDefault="00CE04E3" w:rsidP="009F3E21">
      <w:pPr>
        <w:pStyle w:val="Sraopastraipa"/>
        <w:widowControl w:val="0"/>
        <w:spacing w:after="0" w:line="240" w:lineRule="auto"/>
        <w:ind w:left="0" w:firstLine="720"/>
        <w:jc w:val="both"/>
        <w:rPr>
          <w:rFonts w:ascii="Times New Roman" w:hAnsi="Times New Roman" w:cs="Times New Roman"/>
          <w:color w:val="4472C4" w:themeColor="accent1"/>
          <w:sz w:val="24"/>
          <w:szCs w:val="24"/>
          <w:lang w:eastAsia="lt-LT"/>
        </w:rPr>
      </w:pPr>
      <w:r w:rsidRPr="001F1A59">
        <w:rPr>
          <w:rFonts w:ascii="Times New Roman" w:hAnsi="Times New Roman" w:cs="Times New Roman"/>
          <w:sz w:val="24"/>
          <w:szCs w:val="24"/>
        </w:rPr>
        <w:lastRenderedPageBreak/>
        <w:t xml:space="preserve"> </w:t>
      </w:r>
      <w:bookmarkEnd w:id="3"/>
      <w:r w:rsidR="00774575">
        <w:rPr>
          <w:rFonts w:ascii="Times New Roman" w:hAnsi="Times New Roman" w:cs="Times New Roman"/>
          <w:b/>
          <w:bCs/>
          <w:sz w:val="24"/>
          <w:szCs w:val="24"/>
        </w:rPr>
        <w:t>J</w:t>
      </w:r>
      <w:r w:rsidR="004E6B39" w:rsidRPr="001F1A59">
        <w:rPr>
          <w:rFonts w:ascii="Times New Roman" w:hAnsi="Times New Roman" w:cs="Times New Roman"/>
          <w:sz w:val="24"/>
          <w:szCs w:val="24"/>
          <w:lang w:eastAsia="lt-LT"/>
        </w:rPr>
        <w:t>eigu direktoriaus pavaduotojų ugdymui  veikla atitinka du ar daugiau 10.4 ir 10.5  p. nustatytų kriterijų, jo pareiginės algos koeficientas didinamas nedaugiau kaip 25 procentais.</w:t>
      </w:r>
      <w:r w:rsidR="002F1983">
        <w:rPr>
          <w:rFonts w:ascii="Times New Roman" w:hAnsi="Times New Roman" w:cs="Times New Roman"/>
          <w:sz w:val="24"/>
          <w:szCs w:val="24"/>
          <w:lang w:eastAsia="lt-LT"/>
        </w:rPr>
        <w:t xml:space="preserve"> </w:t>
      </w:r>
    </w:p>
    <w:p w14:paraId="1B705EB0" w14:textId="77777777" w:rsidR="00203F06" w:rsidRPr="001F1A59" w:rsidRDefault="00203F06" w:rsidP="009F3E21">
      <w:pPr>
        <w:pStyle w:val="Sraopastraipa"/>
        <w:numPr>
          <w:ilvl w:val="1"/>
          <w:numId w:val="9"/>
        </w:numPr>
        <w:spacing w:after="0" w:line="240" w:lineRule="auto"/>
        <w:ind w:left="0" w:firstLine="720"/>
        <w:jc w:val="both"/>
        <w:rPr>
          <w:rFonts w:ascii="Times New Roman" w:hAnsi="Times New Roman" w:cs="Times New Roman"/>
          <w:sz w:val="24"/>
          <w:szCs w:val="24"/>
        </w:rPr>
      </w:pPr>
      <w:r w:rsidRPr="001F1A59">
        <w:rPr>
          <w:rFonts w:ascii="Times New Roman" w:hAnsi="Times New Roman" w:cs="Times New Roman"/>
          <w:sz w:val="24"/>
          <w:szCs w:val="24"/>
        </w:rPr>
        <w:t>Jei nustatant ar keičiant darbo apmokėjimo sistemą darbuotojui apskaičiuotas pareiginės algos koeficientas viršija / nesiekia tai pareigybių grupei nustatytą (-o) didžiausią (-</w:t>
      </w:r>
      <w:proofErr w:type="spellStart"/>
      <w:r w:rsidRPr="001F1A59">
        <w:rPr>
          <w:rFonts w:ascii="Times New Roman" w:hAnsi="Times New Roman" w:cs="Times New Roman"/>
          <w:sz w:val="24"/>
          <w:szCs w:val="24"/>
        </w:rPr>
        <w:t>io</w:t>
      </w:r>
      <w:proofErr w:type="spellEnd"/>
      <w:r w:rsidRPr="001F1A59">
        <w:rPr>
          <w:rFonts w:ascii="Times New Roman" w:hAnsi="Times New Roman" w:cs="Times New Roman"/>
          <w:sz w:val="24"/>
          <w:szCs w:val="24"/>
        </w:rPr>
        <w:t>) I mažiausią (­</w:t>
      </w:r>
      <w:proofErr w:type="spellStart"/>
      <w:r w:rsidRPr="001F1A59">
        <w:rPr>
          <w:rFonts w:ascii="Times New Roman" w:hAnsi="Times New Roman" w:cs="Times New Roman"/>
          <w:sz w:val="24"/>
          <w:szCs w:val="24"/>
        </w:rPr>
        <w:t>io</w:t>
      </w:r>
      <w:proofErr w:type="spellEnd"/>
      <w:r w:rsidRPr="001F1A59">
        <w:rPr>
          <w:rFonts w:ascii="Times New Roman" w:hAnsi="Times New Roman" w:cs="Times New Roman"/>
          <w:sz w:val="24"/>
          <w:szCs w:val="24"/>
        </w:rPr>
        <w:t>) pareigines algos koeficientą (-o), darbo apmokėjimo sistemoje tam darbuotojui nustatomas atskiras pareigines algos koeficientas, kuris gali nesutapti su bendra darbo apmokėjimo sistema, tol, kol darbuotojas eina tas pačias pareigas  įstaigoje, arba tol, kol šiam darbuotojui apskaičiuotas pareiginės algos koeficientas pateks į tai pareigybių grupei nustatytą pareigines algos koeficientų intervalą.</w:t>
      </w:r>
    </w:p>
    <w:p w14:paraId="40ED55E3" w14:textId="22D9FB3C" w:rsidR="008D4E2C" w:rsidRPr="001F1A59" w:rsidRDefault="008D4E2C" w:rsidP="001F1A59">
      <w:pPr>
        <w:pStyle w:val="Sraopastraipa"/>
        <w:spacing w:after="0" w:line="240" w:lineRule="auto"/>
        <w:ind w:left="0" w:firstLine="720"/>
        <w:jc w:val="both"/>
        <w:rPr>
          <w:rFonts w:ascii="Times New Roman" w:hAnsi="Times New Roman" w:cs="Times New Roman"/>
          <w:sz w:val="24"/>
          <w:szCs w:val="24"/>
        </w:rPr>
      </w:pPr>
      <w:r w:rsidRPr="001F1A59">
        <w:rPr>
          <w:rFonts w:ascii="Times New Roman" w:hAnsi="Times New Roman" w:cs="Times New Roman"/>
          <w:sz w:val="24"/>
          <w:szCs w:val="24"/>
          <w:bdr w:val="none" w:sz="0" w:space="0" w:color="auto" w:frame="1"/>
          <w:shd w:val="clear" w:color="auto" w:fill="FFFFFF"/>
        </w:rPr>
        <w:t xml:space="preserve">10.7. </w:t>
      </w:r>
      <w:r w:rsidRPr="001F1A59">
        <w:rPr>
          <w:rFonts w:ascii="Times New Roman" w:hAnsi="Times New Roman" w:cs="Times New Roman"/>
          <w:sz w:val="24"/>
          <w:szCs w:val="24"/>
        </w:rPr>
        <w:t>P</w:t>
      </w:r>
      <w:r w:rsidRPr="001F1A59">
        <w:rPr>
          <w:rFonts w:ascii="Times New Roman" w:hAnsi="Times New Roman" w:cs="Times New Roman"/>
          <w:sz w:val="24"/>
          <w:szCs w:val="24"/>
          <w:bdr w:val="none" w:sz="0" w:space="0" w:color="auto" w:frame="1"/>
          <w:shd w:val="clear" w:color="auto" w:fill="FFFFFF"/>
        </w:rPr>
        <w:t xml:space="preserve">areiginės algos koeficiento didinimas dėl veiklos sudėtingumo su atnaujintomis programomis taikomas </w:t>
      </w:r>
      <w:r w:rsidR="003A4F48">
        <w:rPr>
          <w:rFonts w:ascii="Times New Roman" w:hAnsi="Times New Roman" w:cs="Times New Roman"/>
          <w:sz w:val="24"/>
          <w:szCs w:val="24"/>
          <w:bdr w:val="none" w:sz="0" w:space="0" w:color="auto" w:frame="1"/>
          <w:shd w:val="clear" w:color="auto" w:fill="FFFFFF"/>
        </w:rPr>
        <w:t>2025-2026 ir 2026-2027</w:t>
      </w:r>
      <w:r w:rsidRPr="001F1A59">
        <w:rPr>
          <w:rFonts w:ascii="Times New Roman" w:hAnsi="Times New Roman" w:cs="Times New Roman"/>
          <w:sz w:val="24"/>
          <w:szCs w:val="24"/>
          <w:bdr w:val="none" w:sz="0" w:space="0" w:color="auto" w:frame="1"/>
          <w:shd w:val="clear" w:color="auto" w:fill="FFFFFF"/>
        </w:rPr>
        <w:t xml:space="preserve"> mokslo metams .</w:t>
      </w:r>
      <w:r w:rsidRPr="001F1A59">
        <w:rPr>
          <w:rFonts w:ascii="Times New Roman" w:hAnsi="Times New Roman" w:cs="Times New Roman"/>
          <w:sz w:val="24"/>
          <w:szCs w:val="24"/>
        </w:rPr>
        <w:t xml:space="preserve"> </w:t>
      </w:r>
      <w:r w:rsidRPr="001F1A59">
        <w:rPr>
          <w:rFonts w:ascii="Times New Roman" w:hAnsi="Times New Roman" w:cs="Times New Roman"/>
          <w:color w:val="000000"/>
          <w:sz w:val="24"/>
          <w:szCs w:val="24"/>
          <w:lang w:eastAsia="lt-LT"/>
        </w:rPr>
        <w:t>P</w:t>
      </w:r>
      <w:r w:rsidRPr="001F1A59">
        <w:rPr>
          <w:rFonts w:ascii="Times New Roman" w:hAnsi="Times New Roman" w:cs="Times New Roman"/>
          <w:sz w:val="24"/>
          <w:szCs w:val="24"/>
          <w:bdr w:val="none" w:sz="0" w:space="0" w:color="auto" w:frame="1"/>
          <w:shd w:val="clear" w:color="auto" w:fill="FFFFFF"/>
        </w:rPr>
        <w:t>areiginės algos koeficiento padidinimas dėl veiklos sudėtingumo (procentais) su atnaujintomis programomis (D</w:t>
      </w:r>
      <w:r w:rsidRPr="001F1A59">
        <w:rPr>
          <w:rFonts w:ascii="Times New Roman" w:hAnsi="Times New Roman" w:cs="Times New Roman"/>
          <w:sz w:val="24"/>
          <w:szCs w:val="24"/>
          <w:bdr w:val="none" w:sz="0" w:space="0" w:color="auto" w:frame="1"/>
          <w:shd w:val="clear" w:color="auto" w:fill="FFFFFF"/>
          <w:vertAlign w:val="subscript"/>
        </w:rPr>
        <w:t>m</w:t>
      </w:r>
      <w:r w:rsidRPr="001F1A59">
        <w:rPr>
          <w:rFonts w:ascii="Times New Roman" w:hAnsi="Times New Roman" w:cs="Times New Roman"/>
          <w:sz w:val="24"/>
          <w:szCs w:val="24"/>
          <w:bdr w:val="none" w:sz="0" w:space="0" w:color="auto" w:frame="1"/>
          <w:shd w:val="clear" w:color="auto" w:fill="FFFFFF"/>
        </w:rPr>
        <w:t>) apskaičiuojamas, mokytojui nustatytą valandų, skiriamų ugdomajai veiklai planuoti, pasiruošti pamokoms, mokinių mokymosi pasiekimams vertinti, skaičių (</w:t>
      </w:r>
      <w:proofErr w:type="spellStart"/>
      <w:r w:rsidRPr="001F1A59">
        <w:rPr>
          <w:rFonts w:ascii="Times New Roman" w:hAnsi="Times New Roman" w:cs="Times New Roman"/>
          <w:sz w:val="24"/>
          <w:szCs w:val="24"/>
          <w:bdr w:val="none" w:sz="0" w:space="0" w:color="auto" w:frame="1"/>
          <w:shd w:val="clear" w:color="auto" w:fill="FFFFFF"/>
        </w:rPr>
        <w:t>P</w:t>
      </w:r>
      <w:r w:rsidRPr="001F1A59">
        <w:rPr>
          <w:rFonts w:ascii="Times New Roman" w:hAnsi="Times New Roman" w:cs="Times New Roman"/>
          <w:sz w:val="24"/>
          <w:szCs w:val="24"/>
          <w:bdr w:val="none" w:sz="0" w:space="0" w:color="auto" w:frame="1"/>
          <w:shd w:val="clear" w:color="auto" w:fill="FFFFFF"/>
          <w:vertAlign w:val="subscript"/>
        </w:rPr>
        <w:t>m</w:t>
      </w:r>
      <w:proofErr w:type="spellEnd"/>
      <w:r w:rsidRPr="001F1A59">
        <w:rPr>
          <w:rFonts w:ascii="Times New Roman" w:hAnsi="Times New Roman" w:cs="Times New Roman"/>
          <w:sz w:val="24"/>
          <w:szCs w:val="24"/>
          <w:bdr w:val="none" w:sz="0" w:space="0" w:color="auto" w:frame="1"/>
          <w:shd w:val="clear" w:color="auto" w:fill="FFFFFF"/>
        </w:rPr>
        <w:t xml:space="preserve">) padauginus iš 0,2 (t. y. iš </w:t>
      </w:r>
      <w:r w:rsidRPr="001F1A59">
        <w:rPr>
          <w:rFonts w:ascii="Times New Roman" w:hAnsi="Times New Roman" w:cs="Times New Roman"/>
          <w:sz w:val="24"/>
          <w:szCs w:val="24"/>
        </w:rPr>
        <w:t>20 procentų</w:t>
      </w:r>
      <w:r w:rsidRPr="001F1A59">
        <w:rPr>
          <w:rFonts w:ascii="Times New Roman" w:hAnsi="Times New Roman" w:cs="Times New Roman"/>
          <w:sz w:val="24"/>
          <w:szCs w:val="24"/>
          <w:bdr w:val="none" w:sz="0" w:space="0" w:color="auto" w:frame="1"/>
          <w:shd w:val="clear" w:color="auto" w:fill="FFFFFF"/>
        </w:rPr>
        <w:t xml:space="preserve"> padidinimo, išreikšto vieneto dalimis), padalijus iš mokytojo bendro valandų (kontaktinių ir nekontaktinių) skaičiaus (</w:t>
      </w:r>
      <w:proofErr w:type="spellStart"/>
      <w:r w:rsidRPr="001F1A59">
        <w:rPr>
          <w:rFonts w:ascii="Times New Roman" w:hAnsi="Times New Roman" w:cs="Times New Roman"/>
          <w:sz w:val="24"/>
          <w:szCs w:val="24"/>
          <w:bdr w:val="none" w:sz="0" w:space="0" w:color="auto" w:frame="1"/>
          <w:shd w:val="clear" w:color="auto" w:fill="FFFFFF"/>
        </w:rPr>
        <w:t>B</w:t>
      </w:r>
      <w:r w:rsidRPr="001F1A59">
        <w:rPr>
          <w:rFonts w:ascii="Times New Roman" w:hAnsi="Times New Roman" w:cs="Times New Roman"/>
          <w:sz w:val="24"/>
          <w:szCs w:val="24"/>
          <w:bdr w:val="none" w:sz="0" w:space="0" w:color="auto" w:frame="1"/>
          <w:shd w:val="clear" w:color="auto" w:fill="FFFFFF"/>
          <w:vertAlign w:val="subscript"/>
        </w:rPr>
        <w:t>m</w:t>
      </w:r>
      <w:proofErr w:type="spellEnd"/>
      <w:r w:rsidRPr="001F1A59">
        <w:rPr>
          <w:rFonts w:ascii="Times New Roman" w:hAnsi="Times New Roman" w:cs="Times New Roman"/>
          <w:sz w:val="24"/>
          <w:szCs w:val="24"/>
          <w:bdr w:val="none" w:sz="0" w:space="0" w:color="auto" w:frame="1"/>
          <w:shd w:val="clear" w:color="auto" w:fill="FFFFFF"/>
        </w:rPr>
        <w:t>) ir padauginus iš 100 procentų: D</w:t>
      </w:r>
      <w:r w:rsidRPr="001F1A59">
        <w:rPr>
          <w:rFonts w:ascii="Times New Roman" w:hAnsi="Times New Roman" w:cs="Times New Roman"/>
          <w:sz w:val="24"/>
          <w:szCs w:val="24"/>
          <w:bdr w:val="none" w:sz="0" w:space="0" w:color="auto" w:frame="1"/>
          <w:shd w:val="clear" w:color="auto" w:fill="FFFFFF"/>
          <w:vertAlign w:val="subscript"/>
        </w:rPr>
        <w:t>m</w:t>
      </w:r>
      <w:r w:rsidRPr="001F1A59">
        <w:rPr>
          <w:rFonts w:ascii="Times New Roman" w:hAnsi="Times New Roman" w:cs="Times New Roman"/>
          <w:sz w:val="24"/>
          <w:szCs w:val="24"/>
          <w:bdr w:val="none" w:sz="0" w:space="0" w:color="auto" w:frame="1"/>
          <w:shd w:val="clear" w:color="auto" w:fill="FFFFFF"/>
        </w:rPr>
        <w:t> =  (</w:t>
      </w:r>
      <w:proofErr w:type="spellStart"/>
      <w:r w:rsidRPr="001F1A59">
        <w:rPr>
          <w:rFonts w:ascii="Times New Roman" w:hAnsi="Times New Roman" w:cs="Times New Roman"/>
          <w:sz w:val="24"/>
          <w:szCs w:val="24"/>
          <w:bdr w:val="none" w:sz="0" w:space="0" w:color="auto" w:frame="1"/>
          <w:shd w:val="clear" w:color="auto" w:fill="FFFFFF"/>
        </w:rPr>
        <w:t>P</w:t>
      </w:r>
      <w:r w:rsidRPr="001F1A59">
        <w:rPr>
          <w:rFonts w:ascii="Times New Roman" w:hAnsi="Times New Roman" w:cs="Times New Roman"/>
          <w:sz w:val="24"/>
          <w:szCs w:val="24"/>
          <w:bdr w:val="none" w:sz="0" w:space="0" w:color="auto" w:frame="1"/>
          <w:shd w:val="clear" w:color="auto" w:fill="FFFFFF"/>
          <w:vertAlign w:val="subscript"/>
        </w:rPr>
        <w:t>m</w:t>
      </w:r>
      <w:proofErr w:type="spellEnd"/>
      <w:r w:rsidRPr="001F1A59">
        <w:rPr>
          <w:rFonts w:ascii="Times New Roman" w:hAnsi="Times New Roman" w:cs="Times New Roman"/>
          <w:sz w:val="24"/>
          <w:szCs w:val="24"/>
          <w:bdr w:val="none" w:sz="0" w:space="0" w:color="auto" w:frame="1"/>
          <w:shd w:val="clear" w:color="auto" w:fill="FFFFFF"/>
        </w:rPr>
        <w:t> × 0,2) / </w:t>
      </w:r>
      <w:proofErr w:type="spellStart"/>
      <w:r w:rsidRPr="001F1A59">
        <w:rPr>
          <w:rFonts w:ascii="Times New Roman" w:hAnsi="Times New Roman" w:cs="Times New Roman"/>
          <w:sz w:val="24"/>
          <w:szCs w:val="24"/>
          <w:bdr w:val="none" w:sz="0" w:space="0" w:color="auto" w:frame="1"/>
          <w:shd w:val="clear" w:color="auto" w:fill="FFFFFF"/>
        </w:rPr>
        <w:t>B</w:t>
      </w:r>
      <w:r w:rsidRPr="001F1A59">
        <w:rPr>
          <w:rFonts w:ascii="Times New Roman" w:hAnsi="Times New Roman" w:cs="Times New Roman"/>
          <w:sz w:val="24"/>
          <w:szCs w:val="24"/>
          <w:bdr w:val="none" w:sz="0" w:space="0" w:color="auto" w:frame="1"/>
          <w:shd w:val="clear" w:color="auto" w:fill="FFFFFF"/>
          <w:vertAlign w:val="subscript"/>
        </w:rPr>
        <w:t>m</w:t>
      </w:r>
      <w:proofErr w:type="spellEnd"/>
      <w:r w:rsidRPr="001F1A59">
        <w:rPr>
          <w:rFonts w:ascii="Times New Roman" w:hAnsi="Times New Roman" w:cs="Times New Roman"/>
          <w:sz w:val="24"/>
          <w:szCs w:val="24"/>
          <w:bdr w:val="none" w:sz="0" w:space="0" w:color="auto" w:frame="1"/>
          <w:shd w:val="clear" w:color="auto" w:fill="FFFFFF"/>
        </w:rPr>
        <w:t> × 100 %. Valandų, skiriamų ugdomajai veiklai planuoti, pasiruošti pamokoms, mokinių mokymosi pasiekimams vertinti, skaičius (</w:t>
      </w:r>
      <w:proofErr w:type="spellStart"/>
      <w:r w:rsidRPr="001F1A59">
        <w:rPr>
          <w:rFonts w:ascii="Times New Roman" w:hAnsi="Times New Roman" w:cs="Times New Roman"/>
          <w:sz w:val="24"/>
          <w:szCs w:val="24"/>
          <w:bdr w:val="none" w:sz="0" w:space="0" w:color="auto" w:frame="1"/>
          <w:shd w:val="clear" w:color="auto" w:fill="FFFFFF"/>
        </w:rPr>
        <w:t>P</w:t>
      </w:r>
      <w:r w:rsidRPr="001F1A59">
        <w:rPr>
          <w:rFonts w:ascii="Times New Roman" w:hAnsi="Times New Roman" w:cs="Times New Roman"/>
          <w:sz w:val="24"/>
          <w:szCs w:val="24"/>
          <w:bdr w:val="none" w:sz="0" w:space="0" w:color="auto" w:frame="1"/>
          <w:shd w:val="clear" w:color="auto" w:fill="FFFFFF"/>
          <w:vertAlign w:val="subscript"/>
        </w:rPr>
        <w:t>m</w:t>
      </w:r>
      <w:proofErr w:type="spellEnd"/>
      <w:r w:rsidRPr="001F1A59">
        <w:rPr>
          <w:rFonts w:ascii="Times New Roman" w:hAnsi="Times New Roman" w:cs="Times New Roman"/>
          <w:sz w:val="24"/>
          <w:szCs w:val="24"/>
          <w:bdr w:val="none" w:sz="0" w:space="0" w:color="auto" w:frame="1"/>
          <w:shd w:val="clear" w:color="auto" w:fill="FFFFFF"/>
        </w:rPr>
        <w:t xml:space="preserve">) nustatomas, atsižvelgiant į mokytojo kontaktines valandas. </w:t>
      </w:r>
    </w:p>
    <w:p w14:paraId="2FAE511D" w14:textId="77777777" w:rsidR="00382550" w:rsidRPr="003835B7" w:rsidRDefault="00382550" w:rsidP="00382550">
      <w:pPr>
        <w:jc w:val="both"/>
        <w:rPr>
          <w:rFonts w:ascii="Times New Roman" w:hAnsi="Times New Roman" w:cs="Times New Roman"/>
          <w:sz w:val="24"/>
          <w:szCs w:val="24"/>
        </w:rPr>
      </w:pPr>
      <w:r w:rsidRPr="003835B7">
        <w:rPr>
          <w:rFonts w:ascii="Times New Roman" w:hAnsi="Times New Roman" w:cs="Times New Roman"/>
          <w:sz w:val="24"/>
          <w:szCs w:val="24"/>
        </w:rPr>
        <w:t>11. Mokytojų darbo krūvis ir darbo užmokestis apskaičiuojami vadovaujantis Lietuvos Respublikos teisės aktais, reglamentuojančiais mokytojų darbo apmokėjimą, ir naudojantis aktualia Nacionalinės švietimo agentūros pedagogų darbo užmokesčio skaičiuokle.</w:t>
      </w:r>
    </w:p>
    <w:p w14:paraId="4D6A9123" w14:textId="77777777" w:rsidR="00382550" w:rsidRPr="003835B7" w:rsidRDefault="00382550" w:rsidP="00382550">
      <w:pPr>
        <w:jc w:val="both"/>
        <w:rPr>
          <w:rFonts w:ascii="Times New Roman" w:hAnsi="Times New Roman" w:cs="Times New Roman"/>
          <w:sz w:val="24"/>
          <w:szCs w:val="24"/>
        </w:rPr>
      </w:pPr>
      <w:r w:rsidRPr="003835B7">
        <w:rPr>
          <w:rFonts w:ascii="Times New Roman" w:hAnsi="Times New Roman" w:cs="Times New Roman"/>
          <w:sz w:val="24"/>
          <w:szCs w:val="24"/>
        </w:rPr>
        <w:t>11.1. Nustatant mokytojo darbo krūvį, pareigybės dydis apskaičiuojamas pagal faktiškai mokytojui nustatytą darbo krūvį ir visą mokytojo pareigybę sudarančių darbo valandų skaičių. Tarpiniai skaičiavimo rezultatai, įskaitant pareigybės dalį, iki galutinio darbo užmokesčio apskaičiavimo neapvalinami, išskyrus atvejus, kai konkretų apvalinimą nustato teisės aktai.</w:t>
      </w:r>
    </w:p>
    <w:p w14:paraId="0C4ED01F" w14:textId="77777777" w:rsidR="00382550" w:rsidRPr="003835B7" w:rsidRDefault="00382550" w:rsidP="00382550">
      <w:pPr>
        <w:jc w:val="both"/>
        <w:rPr>
          <w:rFonts w:ascii="Times New Roman" w:hAnsi="Times New Roman" w:cs="Times New Roman"/>
          <w:sz w:val="24"/>
          <w:szCs w:val="24"/>
        </w:rPr>
      </w:pPr>
      <w:r w:rsidRPr="003835B7">
        <w:rPr>
          <w:rFonts w:ascii="Times New Roman" w:hAnsi="Times New Roman" w:cs="Times New Roman"/>
          <w:sz w:val="24"/>
          <w:szCs w:val="24"/>
        </w:rPr>
        <w:t>11.2. Atliekant tarpinius darbo užmokesčio skaičiavimus naudojamos faktinės apskaičiuotos reikšmės, neapvalinant jų iki dviejų skaitmenų po kablelio. Apvalinimas iki dviejų skaitmenų po kablelio atliekamas tik galutiniam darbuotojui mokėtinam darbo užmokesčio dydžiui nustatyti.</w:t>
      </w:r>
    </w:p>
    <w:p w14:paraId="4692F806" w14:textId="77777777" w:rsidR="00382550" w:rsidRPr="003835B7" w:rsidRDefault="00382550" w:rsidP="00382550">
      <w:pPr>
        <w:jc w:val="both"/>
        <w:rPr>
          <w:rFonts w:ascii="Times New Roman" w:hAnsi="Times New Roman" w:cs="Times New Roman"/>
          <w:sz w:val="24"/>
          <w:szCs w:val="24"/>
        </w:rPr>
      </w:pPr>
      <w:r w:rsidRPr="003835B7">
        <w:rPr>
          <w:rFonts w:ascii="Times New Roman" w:hAnsi="Times New Roman" w:cs="Times New Roman"/>
          <w:sz w:val="24"/>
          <w:szCs w:val="24"/>
        </w:rPr>
        <w:t>11.3. Galutinis darbo užmokesčio dydis apvalinamas iki euro cento pagal bendrąją matematinio apvalinimo taisyklę: kai trečiasis skaitmuo po kablelio yra 5 arba didesnis, antrasis skaitmuo po kablelio didinamas vienetu; kai trečiasis skaitmuo mažesnis nei 5, antrasis skaitmuo nekeičiamas.</w:t>
      </w:r>
    </w:p>
    <w:p w14:paraId="0F41D1F4" w14:textId="77777777" w:rsidR="00382550" w:rsidRPr="003835B7" w:rsidRDefault="00382550" w:rsidP="00382550">
      <w:pPr>
        <w:jc w:val="both"/>
        <w:rPr>
          <w:rFonts w:ascii="Times New Roman" w:hAnsi="Times New Roman" w:cs="Times New Roman"/>
          <w:sz w:val="24"/>
          <w:szCs w:val="24"/>
        </w:rPr>
      </w:pPr>
      <w:r w:rsidRPr="003835B7">
        <w:rPr>
          <w:rFonts w:ascii="Times New Roman" w:hAnsi="Times New Roman" w:cs="Times New Roman"/>
          <w:sz w:val="24"/>
          <w:szCs w:val="24"/>
        </w:rPr>
        <w:t>11.4. Pareigybės dalies atvaizdavimas suapvalinta reikšme nekeičia faktiškai nustatyto mokytojo darbo krūvio ir suapvalinta reikšmė nenaudojama pakartotiniam darbo užmokesčio apskaičiavimui. Jeigu dėl tarpinių reikšmių apvalinimo atliekant skaičiavimą rankiniu būdu gaunamas rezultatas nesutampa su Nacionalinės švietimo agentūros pedagogų darbo užmokesčio skaičiuoklėje apskaičiuotu rezultatu, vadovaujamasi skaičiuoklės rezultatu, jeigu joje įvesti duomenys atitinka mokytojui nustatytą darbo krūvį, pareiginės algos koeficientą ir kitus darbo užmokesčiui apskaičiuoti reikalingus duomenis.</w:t>
      </w:r>
    </w:p>
    <w:p w14:paraId="6B2033F6" w14:textId="77777777" w:rsidR="00382550" w:rsidRPr="003835B7" w:rsidRDefault="00382550" w:rsidP="00382550">
      <w:pPr>
        <w:jc w:val="both"/>
        <w:rPr>
          <w:rFonts w:ascii="Times New Roman" w:hAnsi="Times New Roman" w:cs="Times New Roman"/>
          <w:sz w:val="24"/>
          <w:szCs w:val="24"/>
        </w:rPr>
      </w:pPr>
      <w:r w:rsidRPr="003835B7">
        <w:rPr>
          <w:rFonts w:ascii="Times New Roman" w:hAnsi="Times New Roman" w:cs="Times New Roman"/>
          <w:sz w:val="24"/>
          <w:szCs w:val="24"/>
        </w:rPr>
        <w:t>11.5. Skaičiuoklėje pateiktas galutinis darbo užmokesčio dydis laikomas pagrindiniu darbo užmokesčio apskaičiavimo rezultatu, o rankinis skaičiavimas gali būti naudojamas kaip kontrolinis skaičiavimas.</w:t>
      </w:r>
    </w:p>
    <w:p w14:paraId="4D7658A8" w14:textId="77777777" w:rsidR="00382550" w:rsidRPr="003835B7" w:rsidRDefault="00382550" w:rsidP="00382550">
      <w:pPr>
        <w:spacing w:after="0" w:line="240" w:lineRule="auto"/>
        <w:jc w:val="both"/>
        <w:rPr>
          <w:rFonts w:ascii="Times New Roman" w:hAnsi="Times New Roman" w:cs="Times New Roman"/>
          <w:sz w:val="24"/>
          <w:szCs w:val="24"/>
        </w:rPr>
      </w:pPr>
      <w:r w:rsidRPr="003835B7">
        <w:rPr>
          <w:rFonts w:ascii="Times New Roman" w:hAnsi="Times New Roman" w:cs="Times New Roman"/>
          <w:sz w:val="24"/>
          <w:szCs w:val="24"/>
        </w:rPr>
        <w:t>11.6. Pvz.:</w:t>
      </w:r>
    </w:p>
    <w:p w14:paraId="5033FB46" w14:textId="77777777" w:rsidR="00382550" w:rsidRPr="003835B7" w:rsidRDefault="00382550" w:rsidP="00382550">
      <w:pPr>
        <w:jc w:val="both"/>
        <w:rPr>
          <w:rFonts w:ascii="Times New Roman" w:hAnsi="Times New Roman" w:cs="Times New Roman"/>
          <w:sz w:val="24"/>
          <w:szCs w:val="24"/>
        </w:rPr>
      </w:pPr>
      <w:r w:rsidRPr="003835B7">
        <w:rPr>
          <w:rFonts w:ascii="Times New Roman" w:hAnsi="Times New Roman" w:cs="Times New Roman"/>
          <w:sz w:val="24"/>
          <w:szCs w:val="24"/>
        </w:rPr>
        <w:lastRenderedPageBreak/>
        <w:t>Nustatyta mokytojo etato dalis – 0,64375. Skaičiavimo metu naudojama reikšmė 0,64375, ji neapvalinama iki 0,64. Galutinis darbo užmokestis, apskaičiuotas pagal nustatytą pareiginės algos koeficientą ir kitus teisės aktuose nustatytus dydžius, apvalinamas iki 0,01 Eur.</w:t>
      </w:r>
    </w:p>
    <w:p w14:paraId="6C04B809" w14:textId="77777777" w:rsidR="002E25BE" w:rsidRPr="001F1A59" w:rsidRDefault="002E25BE" w:rsidP="001F1A59">
      <w:pPr>
        <w:spacing w:after="0" w:line="240" w:lineRule="auto"/>
        <w:ind w:firstLine="720"/>
        <w:rPr>
          <w:rFonts w:ascii="Times New Roman" w:hAnsi="Times New Roman" w:cs="Times New Roman"/>
          <w:sz w:val="24"/>
          <w:szCs w:val="24"/>
        </w:rPr>
      </w:pPr>
    </w:p>
    <w:p w14:paraId="0C15118E" w14:textId="77777777" w:rsidR="002E25BE" w:rsidRPr="007C2F0D" w:rsidRDefault="002E25BE" w:rsidP="002E25BE"/>
    <w:p w14:paraId="1F4F37CD" w14:textId="77777777" w:rsidR="00ED0730" w:rsidRDefault="00ED0730" w:rsidP="002E25BE">
      <w:pPr>
        <w:ind w:left="11664" w:firstLine="1296"/>
        <w:rPr>
          <w:rFonts w:ascii="Times New Roman" w:hAnsi="Times New Roman" w:cs="Times New Roman"/>
          <w:sz w:val="24"/>
          <w:szCs w:val="24"/>
        </w:rPr>
      </w:pPr>
    </w:p>
    <w:p w14:paraId="3D1C6454" w14:textId="77777777" w:rsidR="00ED0730" w:rsidRDefault="00ED0730" w:rsidP="002E25BE">
      <w:pPr>
        <w:ind w:left="11664" w:firstLine="1296"/>
        <w:rPr>
          <w:rFonts w:ascii="Times New Roman" w:hAnsi="Times New Roman" w:cs="Times New Roman"/>
          <w:sz w:val="24"/>
          <w:szCs w:val="24"/>
        </w:rPr>
      </w:pPr>
    </w:p>
    <w:p w14:paraId="57129225" w14:textId="77777777" w:rsidR="003167C3" w:rsidRDefault="003167C3" w:rsidP="00705B91">
      <w:pPr>
        <w:rPr>
          <w:rFonts w:ascii="Times New Roman" w:hAnsi="Times New Roman" w:cs="Times New Roman"/>
          <w:sz w:val="24"/>
          <w:szCs w:val="24"/>
        </w:rPr>
      </w:pPr>
    </w:p>
    <w:p w14:paraId="323D5424" w14:textId="77777777" w:rsidR="00252AE1" w:rsidRDefault="00252AE1" w:rsidP="003167C3">
      <w:pPr>
        <w:jc w:val="right"/>
        <w:rPr>
          <w:rFonts w:ascii="Times New Roman" w:hAnsi="Times New Roman" w:cs="Times New Roman"/>
          <w:sz w:val="24"/>
          <w:szCs w:val="24"/>
        </w:rPr>
      </w:pPr>
    </w:p>
    <w:p w14:paraId="0971F718" w14:textId="77777777" w:rsidR="00252AE1" w:rsidRDefault="00252AE1" w:rsidP="003167C3">
      <w:pPr>
        <w:jc w:val="right"/>
        <w:rPr>
          <w:rFonts w:ascii="Times New Roman" w:hAnsi="Times New Roman" w:cs="Times New Roman"/>
          <w:sz w:val="24"/>
          <w:szCs w:val="24"/>
        </w:rPr>
      </w:pPr>
    </w:p>
    <w:p w14:paraId="300CF2A2" w14:textId="77777777" w:rsidR="00252AE1" w:rsidRDefault="00252AE1" w:rsidP="003167C3">
      <w:pPr>
        <w:jc w:val="right"/>
        <w:rPr>
          <w:rFonts w:ascii="Times New Roman" w:hAnsi="Times New Roman" w:cs="Times New Roman"/>
          <w:sz w:val="24"/>
          <w:szCs w:val="24"/>
        </w:rPr>
      </w:pPr>
    </w:p>
    <w:p w14:paraId="4FD38A02" w14:textId="77777777" w:rsidR="00252AE1" w:rsidRDefault="00252AE1" w:rsidP="003167C3">
      <w:pPr>
        <w:jc w:val="right"/>
        <w:rPr>
          <w:rFonts w:ascii="Times New Roman" w:hAnsi="Times New Roman" w:cs="Times New Roman"/>
          <w:sz w:val="24"/>
          <w:szCs w:val="24"/>
        </w:rPr>
      </w:pPr>
    </w:p>
    <w:p w14:paraId="34529FA8" w14:textId="77777777" w:rsidR="00252AE1" w:rsidRDefault="00252AE1" w:rsidP="003167C3">
      <w:pPr>
        <w:jc w:val="right"/>
        <w:rPr>
          <w:rFonts w:ascii="Times New Roman" w:hAnsi="Times New Roman" w:cs="Times New Roman"/>
          <w:sz w:val="24"/>
          <w:szCs w:val="24"/>
        </w:rPr>
      </w:pPr>
    </w:p>
    <w:p w14:paraId="50FF1A60" w14:textId="77777777" w:rsidR="00252AE1" w:rsidRDefault="00252AE1" w:rsidP="003167C3">
      <w:pPr>
        <w:jc w:val="right"/>
        <w:rPr>
          <w:rFonts w:ascii="Times New Roman" w:hAnsi="Times New Roman" w:cs="Times New Roman"/>
          <w:sz w:val="24"/>
          <w:szCs w:val="24"/>
        </w:rPr>
      </w:pPr>
    </w:p>
    <w:p w14:paraId="55527E8E" w14:textId="77777777" w:rsidR="00252AE1" w:rsidRDefault="00252AE1" w:rsidP="003167C3">
      <w:pPr>
        <w:jc w:val="right"/>
        <w:rPr>
          <w:rFonts w:ascii="Times New Roman" w:hAnsi="Times New Roman" w:cs="Times New Roman"/>
          <w:sz w:val="24"/>
          <w:szCs w:val="24"/>
        </w:rPr>
      </w:pPr>
    </w:p>
    <w:p w14:paraId="6E7BEF09" w14:textId="77777777" w:rsidR="00252AE1" w:rsidRDefault="00252AE1" w:rsidP="003167C3">
      <w:pPr>
        <w:jc w:val="right"/>
        <w:rPr>
          <w:rFonts w:ascii="Times New Roman" w:hAnsi="Times New Roman" w:cs="Times New Roman"/>
          <w:sz w:val="24"/>
          <w:szCs w:val="24"/>
        </w:rPr>
      </w:pPr>
    </w:p>
    <w:p w14:paraId="3A8B3E09" w14:textId="77777777" w:rsidR="00252AE1" w:rsidRDefault="00252AE1" w:rsidP="003167C3">
      <w:pPr>
        <w:jc w:val="right"/>
        <w:rPr>
          <w:rFonts w:ascii="Times New Roman" w:hAnsi="Times New Roman" w:cs="Times New Roman"/>
          <w:sz w:val="24"/>
          <w:szCs w:val="24"/>
        </w:rPr>
      </w:pPr>
    </w:p>
    <w:p w14:paraId="3B694D8C" w14:textId="77777777" w:rsidR="00382550" w:rsidRDefault="00382550">
      <w:pPr>
        <w:rPr>
          <w:rFonts w:ascii="Times New Roman" w:hAnsi="Times New Roman" w:cs="Times New Roman"/>
          <w:sz w:val="24"/>
          <w:szCs w:val="24"/>
        </w:rPr>
      </w:pPr>
      <w:r>
        <w:rPr>
          <w:rFonts w:ascii="Times New Roman" w:hAnsi="Times New Roman" w:cs="Times New Roman"/>
          <w:sz w:val="24"/>
          <w:szCs w:val="24"/>
        </w:rPr>
        <w:br w:type="page"/>
      </w:r>
    </w:p>
    <w:p w14:paraId="3C632506" w14:textId="02380D77" w:rsidR="003167C3" w:rsidRDefault="002E25BE" w:rsidP="003167C3">
      <w:pPr>
        <w:jc w:val="right"/>
        <w:rPr>
          <w:rFonts w:ascii="Times New Roman" w:hAnsi="Times New Roman" w:cs="Times New Roman"/>
          <w:sz w:val="24"/>
          <w:szCs w:val="24"/>
        </w:rPr>
      </w:pPr>
      <w:r w:rsidRPr="007C2F0D">
        <w:rPr>
          <w:rFonts w:ascii="Times New Roman" w:hAnsi="Times New Roman" w:cs="Times New Roman"/>
          <w:sz w:val="24"/>
          <w:szCs w:val="24"/>
        </w:rPr>
        <w:lastRenderedPageBreak/>
        <w:t>1 priedas</w:t>
      </w:r>
    </w:p>
    <w:p w14:paraId="4F2748B8" w14:textId="4BB01003" w:rsidR="00705B91" w:rsidRDefault="00705B91" w:rsidP="00705B91">
      <w:pPr>
        <w:rPr>
          <w:rFonts w:ascii="Times New Roman" w:hAnsi="Times New Roman" w:cs="Times New Roman"/>
          <w:sz w:val="24"/>
          <w:szCs w:val="24"/>
        </w:rPr>
      </w:pPr>
      <w:r w:rsidRPr="00705B91">
        <w:rPr>
          <w:noProof/>
          <w:lang w:eastAsia="lt-LT"/>
        </w:rPr>
        <w:drawing>
          <wp:inline distT="0" distB="0" distL="0" distR="0" wp14:anchorId="0F3A64DE" wp14:editId="4E3C5005">
            <wp:extent cx="7920696" cy="5495925"/>
            <wp:effectExtent l="0" t="0" r="4445" b="0"/>
            <wp:docPr id="251583787" name="Paveikslėlis 1" descr="Paveikslėlis, kuriame yra tekstas, ekrano kopija, Šriftas, skaičiu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83787" name="Paveikslėlis 1" descr="Paveikslėlis, kuriame yra tekstas, ekrano kopija, Šriftas, skaičius&#10;&#10;Automatiškai sugeneruotas aprašy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72689" cy="5532001"/>
                    </a:xfrm>
                    <a:prstGeom prst="rect">
                      <a:avLst/>
                    </a:prstGeom>
                    <a:noFill/>
                    <a:ln>
                      <a:noFill/>
                    </a:ln>
                  </pic:spPr>
                </pic:pic>
              </a:graphicData>
            </a:graphic>
          </wp:inline>
        </w:drawing>
      </w:r>
    </w:p>
    <w:p w14:paraId="311DAB63" w14:textId="77777777" w:rsidR="002E25BE" w:rsidRPr="00EA775A" w:rsidRDefault="002E25BE" w:rsidP="00EA775A">
      <w:pPr>
        <w:pStyle w:val="prastasiniatinklio"/>
      </w:pPr>
    </w:p>
    <w:p w14:paraId="5A44C80F" w14:textId="77777777" w:rsidR="002E25BE" w:rsidRPr="007C2F0D" w:rsidRDefault="002E25BE" w:rsidP="004666FA">
      <w:pPr>
        <w:pStyle w:val="Sraopastraipa"/>
        <w:rPr>
          <w:rFonts w:ascii="Times New Roman" w:hAnsi="Times New Roman" w:cs="Times New Roman"/>
          <w:sz w:val="24"/>
          <w:szCs w:val="24"/>
        </w:rPr>
      </w:pPr>
    </w:p>
    <w:p w14:paraId="1BBBD226" w14:textId="77777777" w:rsidR="000936B5" w:rsidRPr="007C2F0D" w:rsidRDefault="000936B5" w:rsidP="004666FA">
      <w:pPr>
        <w:pStyle w:val="Sraopastraipa"/>
        <w:rPr>
          <w:rFonts w:ascii="Times New Roman" w:hAnsi="Times New Roman" w:cs="Times New Roman"/>
          <w:sz w:val="24"/>
          <w:szCs w:val="24"/>
        </w:rPr>
      </w:pPr>
    </w:p>
    <w:p w14:paraId="0F79C876" w14:textId="77777777" w:rsidR="000936B5" w:rsidRPr="00EA775A" w:rsidRDefault="00DA5015" w:rsidP="002E25BE">
      <w:pPr>
        <w:ind w:left="11664" w:firstLine="1296"/>
        <w:rPr>
          <w:rFonts w:ascii="Times New Roman" w:hAnsi="Times New Roman" w:cs="Times New Roman"/>
          <w:sz w:val="24"/>
          <w:szCs w:val="24"/>
        </w:rPr>
      </w:pPr>
      <w:r w:rsidRPr="00EA775A">
        <w:rPr>
          <w:rFonts w:ascii="Times New Roman" w:hAnsi="Times New Roman" w:cs="Times New Roman"/>
          <w:sz w:val="24"/>
          <w:szCs w:val="24"/>
        </w:rPr>
        <w:t>2 priedas</w:t>
      </w:r>
    </w:p>
    <w:tbl>
      <w:tblPr>
        <w:tblStyle w:val="Lentelstinklelis"/>
        <w:tblW w:w="0" w:type="auto"/>
        <w:tblLook w:val="04A0" w:firstRow="1" w:lastRow="0" w:firstColumn="1" w:lastColumn="0" w:noHBand="0" w:noVBand="1"/>
      </w:tblPr>
      <w:tblGrid>
        <w:gridCol w:w="506"/>
        <w:gridCol w:w="1315"/>
        <w:gridCol w:w="467"/>
        <w:gridCol w:w="464"/>
        <w:gridCol w:w="464"/>
        <w:gridCol w:w="464"/>
        <w:gridCol w:w="464"/>
        <w:gridCol w:w="464"/>
        <w:gridCol w:w="464"/>
        <w:gridCol w:w="465"/>
        <w:gridCol w:w="465"/>
        <w:gridCol w:w="465"/>
        <w:gridCol w:w="465"/>
        <w:gridCol w:w="555"/>
        <w:gridCol w:w="520"/>
        <w:gridCol w:w="465"/>
        <w:gridCol w:w="465"/>
        <w:gridCol w:w="465"/>
        <w:gridCol w:w="470"/>
        <w:gridCol w:w="470"/>
        <w:gridCol w:w="470"/>
        <w:gridCol w:w="465"/>
        <w:gridCol w:w="465"/>
        <w:gridCol w:w="465"/>
        <w:gridCol w:w="465"/>
        <w:gridCol w:w="465"/>
        <w:gridCol w:w="262"/>
        <w:gridCol w:w="233"/>
        <w:gridCol w:w="465"/>
        <w:gridCol w:w="465"/>
      </w:tblGrid>
      <w:tr w:rsidR="00DE0EFB" w:rsidRPr="007C2F0D" w14:paraId="07D7AFEC" w14:textId="77777777" w:rsidTr="00B37EA3">
        <w:trPr>
          <w:trHeight w:val="315"/>
        </w:trPr>
        <w:tc>
          <w:tcPr>
            <w:tcW w:w="5085" w:type="dxa"/>
            <w:gridSpan w:val="9"/>
            <w:noWrap/>
            <w:hideMark/>
          </w:tcPr>
          <w:p w14:paraId="4E0C0360" w14:textId="77777777" w:rsidR="008F1FAF"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Pareigybių lyginimo nustatymo kriterijai</w:t>
            </w:r>
            <w:r w:rsidR="00AE6490" w:rsidRPr="007C2F0D">
              <w:rPr>
                <w:rFonts w:ascii="Times New Roman" w:hAnsi="Times New Roman" w:cs="Times New Roman"/>
                <w:sz w:val="24"/>
                <w:szCs w:val="24"/>
              </w:rPr>
              <w:t xml:space="preserve"> </w:t>
            </w:r>
          </w:p>
          <w:p w14:paraId="3DEA4FAB"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2024-0</w:t>
            </w:r>
            <w:r w:rsidR="00D15289" w:rsidRPr="007C2F0D">
              <w:rPr>
                <w:rFonts w:ascii="Times New Roman" w:hAnsi="Times New Roman" w:cs="Times New Roman"/>
                <w:sz w:val="24"/>
                <w:szCs w:val="24"/>
              </w:rPr>
              <w:t>3</w:t>
            </w:r>
            <w:r w:rsidRPr="007C2F0D">
              <w:rPr>
                <w:rFonts w:ascii="Times New Roman" w:hAnsi="Times New Roman" w:cs="Times New Roman"/>
                <w:sz w:val="24"/>
                <w:szCs w:val="24"/>
              </w:rPr>
              <w:t>-01</w:t>
            </w:r>
          </w:p>
        </w:tc>
        <w:tc>
          <w:tcPr>
            <w:tcW w:w="465" w:type="dxa"/>
            <w:noWrap/>
            <w:hideMark/>
          </w:tcPr>
          <w:p w14:paraId="60FF2C22" w14:textId="77777777" w:rsidR="00DA5015" w:rsidRPr="007C2F0D" w:rsidRDefault="00DA5015" w:rsidP="002078D5">
            <w:pPr>
              <w:rPr>
                <w:rFonts w:ascii="Times New Roman" w:hAnsi="Times New Roman" w:cs="Times New Roman"/>
                <w:sz w:val="24"/>
                <w:szCs w:val="24"/>
              </w:rPr>
            </w:pPr>
          </w:p>
        </w:tc>
        <w:tc>
          <w:tcPr>
            <w:tcW w:w="465" w:type="dxa"/>
            <w:noWrap/>
            <w:hideMark/>
          </w:tcPr>
          <w:p w14:paraId="384D0C76" w14:textId="77777777" w:rsidR="00DA5015" w:rsidRPr="007C2F0D" w:rsidRDefault="00DA5015" w:rsidP="002078D5">
            <w:pPr>
              <w:rPr>
                <w:rFonts w:ascii="Times New Roman" w:hAnsi="Times New Roman" w:cs="Times New Roman"/>
                <w:sz w:val="24"/>
                <w:szCs w:val="24"/>
              </w:rPr>
            </w:pPr>
          </w:p>
        </w:tc>
        <w:tc>
          <w:tcPr>
            <w:tcW w:w="465" w:type="dxa"/>
            <w:noWrap/>
            <w:hideMark/>
          </w:tcPr>
          <w:p w14:paraId="7EE3EB39" w14:textId="77777777" w:rsidR="00DA5015" w:rsidRPr="007C2F0D" w:rsidRDefault="00DA5015" w:rsidP="002078D5">
            <w:pPr>
              <w:rPr>
                <w:rFonts w:ascii="Times New Roman" w:hAnsi="Times New Roman" w:cs="Times New Roman"/>
                <w:sz w:val="24"/>
                <w:szCs w:val="24"/>
              </w:rPr>
            </w:pPr>
          </w:p>
        </w:tc>
        <w:tc>
          <w:tcPr>
            <w:tcW w:w="465" w:type="dxa"/>
            <w:noWrap/>
            <w:hideMark/>
          </w:tcPr>
          <w:p w14:paraId="08C3DA2E" w14:textId="77777777" w:rsidR="00DA5015" w:rsidRPr="007C2F0D" w:rsidRDefault="00DA5015" w:rsidP="002078D5">
            <w:pPr>
              <w:rPr>
                <w:rFonts w:ascii="Times New Roman" w:hAnsi="Times New Roman" w:cs="Times New Roman"/>
                <w:sz w:val="24"/>
                <w:szCs w:val="24"/>
              </w:rPr>
            </w:pPr>
          </w:p>
        </w:tc>
        <w:tc>
          <w:tcPr>
            <w:tcW w:w="556" w:type="dxa"/>
            <w:noWrap/>
            <w:hideMark/>
          </w:tcPr>
          <w:p w14:paraId="5C95BC8C" w14:textId="77777777" w:rsidR="00DA5015" w:rsidRPr="007C2F0D" w:rsidRDefault="00DA5015" w:rsidP="002078D5">
            <w:pPr>
              <w:rPr>
                <w:rFonts w:ascii="Times New Roman" w:hAnsi="Times New Roman" w:cs="Times New Roman"/>
                <w:sz w:val="24"/>
                <w:szCs w:val="24"/>
              </w:rPr>
            </w:pPr>
          </w:p>
        </w:tc>
        <w:tc>
          <w:tcPr>
            <w:tcW w:w="520" w:type="dxa"/>
            <w:noWrap/>
            <w:hideMark/>
          </w:tcPr>
          <w:p w14:paraId="776F3CA5" w14:textId="77777777" w:rsidR="00DA5015" w:rsidRPr="007C2F0D" w:rsidRDefault="00DA5015" w:rsidP="002078D5">
            <w:pPr>
              <w:rPr>
                <w:rFonts w:ascii="Times New Roman" w:hAnsi="Times New Roman" w:cs="Times New Roman"/>
                <w:sz w:val="24"/>
                <w:szCs w:val="24"/>
              </w:rPr>
            </w:pPr>
          </w:p>
        </w:tc>
        <w:tc>
          <w:tcPr>
            <w:tcW w:w="465" w:type="dxa"/>
            <w:noWrap/>
            <w:hideMark/>
          </w:tcPr>
          <w:p w14:paraId="01767477" w14:textId="77777777" w:rsidR="00DA5015" w:rsidRPr="007C2F0D" w:rsidRDefault="00DA5015" w:rsidP="002078D5">
            <w:pPr>
              <w:rPr>
                <w:rFonts w:ascii="Times New Roman" w:hAnsi="Times New Roman" w:cs="Times New Roman"/>
                <w:sz w:val="24"/>
                <w:szCs w:val="24"/>
              </w:rPr>
            </w:pPr>
          </w:p>
        </w:tc>
        <w:tc>
          <w:tcPr>
            <w:tcW w:w="465" w:type="dxa"/>
            <w:noWrap/>
            <w:hideMark/>
          </w:tcPr>
          <w:p w14:paraId="385EA9B6" w14:textId="77777777" w:rsidR="00DA5015" w:rsidRPr="007C2F0D" w:rsidRDefault="00DA5015" w:rsidP="002078D5">
            <w:pPr>
              <w:rPr>
                <w:rFonts w:ascii="Times New Roman" w:hAnsi="Times New Roman" w:cs="Times New Roman"/>
                <w:sz w:val="24"/>
                <w:szCs w:val="24"/>
              </w:rPr>
            </w:pPr>
          </w:p>
        </w:tc>
        <w:tc>
          <w:tcPr>
            <w:tcW w:w="465" w:type="dxa"/>
            <w:noWrap/>
            <w:hideMark/>
          </w:tcPr>
          <w:p w14:paraId="22A1729A" w14:textId="77777777" w:rsidR="00DA5015" w:rsidRPr="007C2F0D" w:rsidRDefault="00DA5015" w:rsidP="002078D5">
            <w:pPr>
              <w:rPr>
                <w:rFonts w:ascii="Times New Roman" w:hAnsi="Times New Roman" w:cs="Times New Roman"/>
                <w:sz w:val="24"/>
                <w:szCs w:val="24"/>
              </w:rPr>
            </w:pPr>
          </w:p>
        </w:tc>
        <w:tc>
          <w:tcPr>
            <w:tcW w:w="465" w:type="dxa"/>
            <w:noWrap/>
            <w:hideMark/>
          </w:tcPr>
          <w:p w14:paraId="26B647D4" w14:textId="77777777" w:rsidR="00DA5015" w:rsidRPr="007C2F0D" w:rsidRDefault="00DA5015" w:rsidP="002078D5">
            <w:pPr>
              <w:rPr>
                <w:rFonts w:ascii="Times New Roman" w:hAnsi="Times New Roman" w:cs="Times New Roman"/>
                <w:sz w:val="24"/>
                <w:szCs w:val="24"/>
              </w:rPr>
            </w:pPr>
          </w:p>
        </w:tc>
        <w:tc>
          <w:tcPr>
            <w:tcW w:w="465" w:type="dxa"/>
            <w:noWrap/>
            <w:hideMark/>
          </w:tcPr>
          <w:p w14:paraId="39EE473D" w14:textId="77777777" w:rsidR="00DA5015" w:rsidRPr="007C2F0D" w:rsidRDefault="00DA5015" w:rsidP="002078D5">
            <w:pPr>
              <w:rPr>
                <w:rFonts w:ascii="Times New Roman" w:hAnsi="Times New Roman" w:cs="Times New Roman"/>
                <w:sz w:val="24"/>
                <w:szCs w:val="24"/>
              </w:rPr>
            </w:pPr>
          </w:p>
        </w:tc>
        <w:tc>
          <w:tcPr>
            <w:tcW w:w="465" w:type="dxa"/>
            <w:noWrap/>
            <w:hideMark/>
          </w:tcPr>
          <w:p w14:paraId="052FC3FC" w14:textId="77777777" w:rsidR="00DA5015" w:rsidRPr="007C2F0D" w:rsidRDefault="00DA5015" w:rsidP="002078D5">
            <w:pPr>
              <w:rPr>
                <w:rFonts w:ascii="Times New Roman" w:hAnsi="Times New Roman" w:cs="Times New Roman"/>
                <w:sz w:val="24"/>
                <w:szCs w:val="24"/>
              </w:rPr>
            </w:pPr>
          </w:p>
        </w:tc>
        <w:tc>
          <w:tcPr>
            <w:tcW w:w="465" w:type="dxa"/>
            <w:noWrap/>
            <w:hideMark/>
          </w:tcPr>
          <w:p w14:paraId="147E3F57" w14:textId="77777777" w:rsidR="00DA5015" w:rsidRPr="007C2F0D" w:rsidRDefault="00DA5015" w:rsidP="002078D5">
            <w:pPr>
              <w:rPr>
                <w:rFonts w:ascii="Times New Roman" w:hAnsi="Times New Roman" w:cs="Times New Roman"/>
                <w:sz w:val="24"/>
                <w:szCs w:val="24"/>
              </w:rPr>
            </w:pPr>
          </w:p>
        </w:tc>
        <w:tc>
          <w:tcPr>
            <w:tcW w:w="465" w:type="dxa"/>
            <w:noWrap/>
            <w:hideMark/>
          </w:tcPr>
          <w:p w14:paraId="4A50A733" w14:textId="77777777" w:rsidR="00DA5015" w:rsidRPr="007C2F0D" w:rsidRDefault="00DA5015" w:rsidP="002078D5">
            <w:pPr>
              <w:rPr>
                <w:rFonts w:ascii="Times New Roman" w:hAnsi="Times New Roman" w:cs="Times New Roman"/>
                <w:sz w:val="24"/>
                <w:szCs w:val="24"/>
              </w:rPr>
            </w:pPr>
          </w:p>
        </w:tc>
        <w:tc>
          <w:tcPr>
            <w:tcW w:w="465" w:type="dxa"/>
            <w:noWrap/>
            <w:hideMark/>
          </w:tcPr>
          <w:p w14:paraId="132B2B05" w14:textId="77777777" w:rsidR="00DA5015" w:rsidRPr="007C2F0D" w:rsidRDefault="00DA5015" w:rsidP="002078D5">
            <w:pPr>
              <w:rPr>
                <w:rFonts w:ascii="Times New Roman" w:hAnsi="Times New Roman" w:cs="Times New Roman"/>
                <w:sz w:val="24"/>
                <w:szCs w:val="24"/>
              </w:rPr>
            </w:pPr>
          </w:p>
        </w:tc>
        <w:tc>
          <w:tcPr>
            <w:tcW w:w="465" w:type="dxa"/>
            <w:noWrap/>
            <w:hideMark/>
          </w:tcPr>
          <w:p w14:paraId="7A1E09F9" w14:textId="77777777" w:rsidR="00DA5015" w:rsidRPr="007C2F0D" w:rsidRDefault="00DA5015" w:rsidP="002078D5">
            <w:pPr>
              <w:rPr>
                <w:rFonts w:ascii="Times New Roman" w:hAnsi="Times New Roman" w:cs="Times New Roman"/>
                <w:sz w:val="24"/>
                <w:szCs w:val="24"/>
              </w:rPr>
            </w:pPr>
          </w:p>
        </w:tc>
        <w:tc>
          <w:tcPr>
            <w:tcW w:w="465" w:type="dxa"/>
            <w:noWrap/>
            <w:hideMark/>
          </w:tcPr>
          <w:p w14:paraId="6D718745" w14:textId="77777777" w:rsidR="00DA5015" w:rsidRPr="007C2F0D" w:rsidRDefault="00DA5015" w:rsidP="002078D5">
            <w:pPr>
              <w:rPr>
                <w:rFonts w:ascii="Times New Roman" w:hAnsi="Times New Roman" w:cs="Times New Roman"/>
                <w:sz w:val="24"/>
                <w:szCs w:val="24"/>
              </w:rPr>
            </w:pPr>
          </w:p>
        </w:tc>
        <w:tc>
          <w:tcPr>
            <w:tcW w:w="496" w:type="dxa"/>
            <w:gridSpan w:val="2"/>
            <w:noWrap/>
            <w:hideMark/>
          </w:tcPr>
          <w:p w14:paraId="375F5EF9" w14:textId="77777777" w:rsidR="00DA5015" w:rsidRPr="007C2F0D" w:rsidRDefault="00DA5015" w:rsidP="002078D5">
            <w:pPr>
              <w:rPr>
                <w:rFonts w:ascii="Times New Roman" w:hAnsi="Times New Roman" w:cs="Times New Roman"/>
                <w:sz w:val="24"/>
                <w:szCs w:val="24"/>
              </w:rPr>
            </w:pPr>
          </w:p>
        </w:tc>
        <w:tc>
          <w:tcPr>
            <w:tcW w:w="465" w:type="dxa"/>
            <w:noWrap/>
            <w:hideMark/>
          </w:tcPr>
          <w:p w14:paraId="60CB4880" w14:textId="77777777" w:rsidR="00DA5015" w:rsidRPr="007C2F0D" w:rsidRDefault="00DA5015" w:rsidP="002078D5">
            <w:pPr>
              <w:rPr>
                <w:rFonts w:ascii="Times New Roman" w:hAnsi="Times New Roman" w:cs="Times New Roman"/>
                <w:sz w:val="24"/>
                <w:szCs w:val="24"/>
              </w:rPr>
            </w:pPr>
          </w:p>
        </w:tc>
        <w:tc>
          <w:tcPr>
            <w:tcW w:w="465" w:type="dxa"/>
            <w:noWrap/>
            <w:hideMark/>
          </w:tcPr>
          <w:p w14:paraId="71A952BA" w14:textId="77777777" w:rsidR="00DA5015" w:rsidRPr="007C2F0D" w:rsidRDefault="00DA5015" w:rsidP="002078D5">
            <w:pPr>
              <w:rPr>
                <w:rFonts w:ascii="Times New Roman" w:hAnsi="Times New Roman" w:cs="Times New Roman"/>
                <w:sz w:val="24"/>
                <w:szCs w:val="24"/>
              </w:rPr>
            </w:pPr>
          </w:p>
        </w:tc>
      </w:tr>
      <w:tr w:rsidR="00DE0EFB" w:rsidRPr="007C2F0D" w14:paraId="542FA5A6" w14:textId="77777777" w:rsidTr="00B37EA3">
        <w:trPr>
          <w:trHeight w:val="300"/>
        </w:trPr>
        <w:tc>
          <w:tcPr>
            <w:tcW w:w="509" w:type="dxa"/>
            <w:noWrap/>
            <w:hideMark/>
          </w:tcPr>
          <w:p w14:paraId="78849812" w14:textId="77777777" w:rsidR="00DA5015" w:rsidRPr="007C2F0D" w:rsidRDefault="00DA5015" w:rsidP="002078D5">
            <w:pPr>
              <w:rPr>
                <w:rFonts w:ascii="Times New Roman" w:hAnsi="Times New Roman" w:cs="Times New Roman"/>
                <w:sz w:val="24"/>
                <w:szCs w:val="24"/>
              </w:rPr>
            </w:pPr>
          </w:p>
        </w:tc>
        <w:tc>
          <w:tcPr>
            <w:tcW w:w="1318" w:type="dxa"/>
            <w:noWrap/>
            <w:hideMark/>
          </w:tcPr>
          <w:p w14:paraId="11CAD23E" w14:textId="77777777" w:rsidR="00DA5015" w:rsidRPr="007C2F0D" w:rsidRDefault="00DA5015" w:rsidP="002078D5">
            <w:pPr>
              <w:rPr>
                <w:rFonts w:ascii="Times New Roman" w:hAnsi="Times New Roman" w:cs="Times New Roman"/>
                <w:sz w:val="24"/>
                <w:szCs w:val="24"/>
              </w:rPr>
            </w:pPr>
          </w:p>
        </w:tc>
        <w:tc>
          <w:tcPr>
            <w:tcW w:w="468" w:type="dxa"/>
            <w:noWrap/>
            <w:hideMark/>
          </w:tcPr>
          <w:p w14:paraId="2CF056FC" w14:textId="77777777" w:rsidR="00DA5015" w:rsidRPr="007C2F0D" w:rsidRDefault="00DA5015" w:rsidP="002078D5">
            <w:pPr>
              <w:rPr>
                <w:rFonts w:ascii="Times New Roman" w:hAnsi="Times New Roman" w:cs="Times New Roman"/>
                <w:sz w:val="24"/>
                <w:szCs w:val="24"/>
              </w:rPr>
            </w:pPr>
          </w:p>
        </w:tc>
        <w:tc>
          <w:tcPr>
            <w:tcW w:w="2790" w:type="dxa"/>
            <w:gridSpan w:val="6"/>
            <w:noWrap/>
            <w:hideMark/>
          </w:tcPr>
          <w:p w14:paraId="1B45DFCF"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Veiklos sudėtingumas</w:t>
            </w:r>
          </w:p>
        </w:tc>
        <w:tc>
          <w:tcPr>
            <w:tcW w:w="1860" w:type="dxa"/>
            <w:gridSpan w:val="4"/>
            <w:noWrap/>
            <w:hideMark/>
          </w:tcPr>
          <w:p w14:paraId="62A7CF01"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Atsakomybės lygis</w:t>
            </w:r>
          </w:p>
        </w:tc>
        <w:tc>
          <w:tcPr>
            <w:tcW w:w="1076" w:type="dxa"/>
            <w:gridSpan w:val="2"/>
            <w:noWrap/>
            <w:hideMark/>
          </w:tcPr>
          <w:p w14:paraId="5ABD4C27" w14:textId="77777777" w:rsidR="00DA5015" w:rsidRPr="007C2F0D" w:rsidRDefault="008F1FAF" w:rsidP="002078D5">
            <w:pPr>
              <w:rPr>
                <w:rFonts w:ascii="Times New Roman" w:hAnsi="Times New Roman" w:cs="Times New Roman"/>
              </w:rPr>
            </w:pPr>
            <w:r w:rsidRPr="007C2F0D">
              <w:rPr>
                <w:rFonts w:ascii="Times New Roman" w:hAnsi="Times New Roman" w:cs="Times New Roman"/>
              </w:rPr>
              <w:t xml:space="preserve">Pareigybės </w:t>
            </w:r>
            <w:r w:rsidR="00DA5015" w:rsidRPr="007C2F0D">
              <w:rPr>
                <w:rFonts w:ascii="Times New Roman" w:hAnsi="Times New Roman" w:cs="Times New Roman"/>
              </w:rPr>
              <w:t>pakeičia</w:t>
            </w:r>
            <w:r w:rsidRPr="007C2F0D">
              <w:rPr>
                <w:rFonts w:ascii="Times New Roman" w:hAnsi="Times New Roman" w:cs="Times New Roman"/>
              </w:rPr>
              <w:t>-</w:t>
            </w:r>
            <w:proofErr w:type="spellStart"/>
            <w:r w:rsidR="00DA5015" w:rsidRPr="007C2F0D">
              <w:rPr>
                <w:rFonts w:ascii="Times New Roman" w:hAnsi="Times New Roman" w:cs="Times New Roman"/>
              </w:rPr>
              <w:t>mumas</w:t>
            </w:r>
            <w:proofErr w:type="spellEnd"/>
          </w:p>
        </w:tc>
        <w:tc>
          <w:tcPr>
            <w:tcW w:w="1395" w:type="dxa"/>
            <w:gridSpan w:val="3"/>
            <w:noWrap/>
            <w:hideMark/>
          </w:tcPr>
          <w:p w14:paraId="2B1F5880"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Darbo patirtis</w:t>
            </w:r>
          </w:p>
        </w:tc>
        <w:tc>
          <w:tcPr>
            <w:tcW w:w="1395" w:type="dxa"/>
            <w:gridSpan w:val="3"/>
            <w:noWrap/>
            <w:hideMark/>
          </w:tcPr>
          <w:p w14:paraId="6C92E24A"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 xml:space="preserve">Žinių sudėtingumas </w:t>
            </w:r>
          </w:p>
        </w:tc>
        <w:tc>
          <w:tcPr>
            <w:tcW w:w="2590" w:type="dxa"/>
            <w:gridSpan w:val="6"/>
            <w:noWrap/>
            <w:hideMark/>
          </w:tcPr>
          <w:p w14:paraId="5A002F23"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Problemų sprendimas</w:t>
            </w:r>
          </w:p>
        </w:tc>
        <w:tc>
          <w:tcPr>
            <w:tcW w:w="696" w:type="dxa"/>
            <w:gridSpan w:val="2"/>
            <w:noWrap/>
            <w:hideMark/>
          </w:tcPr>
          <w:p w14:paraId="541D2E1A" w14:textId="77777777" w:rsidR="00DA5015" w:rsidRPr="007C2F0D" w:rsidRDefault="00DA5015" w:rsidP="002078D5">
            <w:pPr>
              <w:rPr>
                <w:rFonts w:ascii="Times New Roman" w:hAnsi="Times New Roman" w:cs="Times New Roman"/>
                <w:sz w:val="24"/>
                <w:szCs w:val="24"/>
              </w:rPr>
            </w:pPr>
          </w:p>
        </w:tc>
        <w:tc>
          <w:tcPr>
            <w:tcW w:w="465" w:type="dxa"/>
            <w:noWrap/>
            <w:hideMark/>
          </w:tcPr>
          <w:p w14:paraId="7E7E73DB" w14:textId="77777777" w:rsidR="00DA5015" w:rsidRPr="007C2F0D" w:rsidRDefault="00DA5015" w:rsidP="002078D5">
            <w:pPr>
              <w:rPr>
                <w:rFonts w:ascii="Times New Roman" w:hAnsi="Times New Roman" w:cs="Times New Roman"/>
                <w:sz w:val="24"/>
                <w:szCs w:val="24"/>
              </w:rPr>
            </w:pPr>
          </w:p>
        </w:tc>
      </w:tr>
      <w:tr w:rsidR="00DE0EFB" w:rsidRPr="007C2F0D" w14:paraId="1E3E79F7" w14:textId="77777777" w:rsidTr="00B37EA3">
        <w:trPr>
          <w:trHeight w:val="4140"/>
        </w:trPr>
        <w:tc>
          <w:tcPr>
            <w:tcW w:w="509" w:type="dxa"/>
            <w:noWrap/>
            <w:hideMark/>
          </w:tcPr>
          <w:p w14:paraId="42F2AC58"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 xml:space="preserve">Eil. </w:t>
            </w:r>
            <w:proofErr w:type="spellStart"/>
            <w:r w:rsidRPr="007C2F0D">
              <w:rPr>
                <w:rFonts w:ascii="Times New Roman" w:hAnsi="Times New Roman" w:cs="Times New Roman"/>
                <w:sz w:val="24"/>
                <w:szCs w:val="24"/>
              </w:rPr>
              <w:t>nr.</w:t>
            </w:r>
            <w:proofErr w:type="spellEnd"/>
          </w:p>
        </w:tc>
        <w:tc>
          <w:tcPr>
            <w:tcW w:w="1318" w:type="dxa"/>
            <w:noWrap/>
            <w:hideMark/>
          </w:tcPr>
          <w:p w14:paraId="72CA7A0B"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Pareigybės pavadini</w:t>
            </w:r>
            <w:r w:rsidR="008F1FAF" w:rsidRPr="007C2F0D">
              <w:rPr>
                <w:rFonts w:ascii="Times New Roman" w:hAnsi="Times New Roman" w:cs="Times New Roman"/>
                <w:sz w:val="24"/>
                <w:szCs w:val="24"/>
              </w:rPr>
              <w:t>-</w:t>
            </w:r>
            <w:proofErr w:type="spellStart"/>
            <w:r w:rsidRPr="007C2F0D">
              <w:rPr>
                <w:rFonts w:ascii="Times New Roman" w:hAnsi="Times New Roman" w:cs="Times New Roman"/>
                <w:sz w:val="24"/>
                <w:szCs w:val="24"/>
              </w:rPr>
              <w:t>mas</w:t>
            </w:r>
            <w:proofErr w:type="spellEnd"/>
          </w:p>
        </w:tc>
        <w:tc>
          <w:tcPr>
            <w:tcW w:w="468" w:type="dxa"/>
            <w:noWrap/>
            <w:textDirection w:val="btLr"/>
            <w:hideMark/>
          </w:tcPr>
          <w:p w14:paraId="5CB8DC2C" w14:textId="77777777" w:rsidR="00DA5015" w:rsidRPr="007C2F0D" w:rsidRDefault="00122E56" w:rsidP="002078D5">
            <w:pPr>
              <w:rPr>
                <w:rFonts w:ascii="Times New Roman" w:hAnsi="Times New Roman" w:cs="Times New Roman"/>
                <w:sz w:val="24"/>
                <w:szCs w:val="24"/>
              </w:rPr>
            </w:pPr>
            <w:r w:rsidRPr="007C2F0D">
              <w:rPr>
                <w:rFonts w:ascii="Times New Roman" w:hAnsi="Times New Roman" w:cs="Times New Roman"/>
                <w:sz w:val="24"/>
                <w:szCs w:val="24"/>
              </w:rPr>
              <w:t xml:space="preserve">Pareigybės </w:t>
            </w:r>
            <w:r w:rsidR="00D15289" w:rsidRPr="007C2F0D">
              <w:rPr>
                <w:rFonts w:ascii="Times New Roman" w:hAnsi="Times New Roman" w:cs="Times New Roman"/>
                <w:sz w:val="24"/>
                <w:szCs w:val="24"/>
              </w:rPr>
              <w:t>lygis</w:t>
            </w:r>
          </w:p>
        </w:tc>
        <w:tc>
          <w:tcPr>
            <w:tcW w:w="465" w:type="dxa"/>
            <w:noWrap/>
            <w:textDirection w:val="btLr"/>
            <w:hideMark/>
          </w:tcPr>
          <w:p w14:paraId="3AE37EA5"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Daug taisyklių</w:t>
            </w:r>
          </w:p>
        </w:tc>
        <w:tc>
          <w:tcPr>
            <w:tcW w:w="465" w:type="dxa"/>
            <w:noWrap/>
            <w:textDirection w:val="btLr"/>
            <w:hideMark/>
          </w:tcPr>
          <w:p w14:paraId="447E40AE"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Sudėtingi uždaviniai</w:t>
            </w:r>
          </w:p>
        </w:tc>
        <w:tc>
          <w:tcPr>
            <w:tcW w:w="465" w:type="dxa"/>
            <w:noWrap/>
            <w:textDirection w:val="btLr"/>
            <w:hideMark/>
          </w:tcPr>
          <w:p w14:paraId="3A842AA7"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Daug įtrauktų asmenų</w:t>
            </w:r>
          </w:p>
        </w:tc>
        <w:tc>
          <w:tcPr>
            <w:tcW w:w="465" w:type="dxa"/>
            <w:noWrap/>
            <w:textDirection w:val="btLr"/>
            <w:hideMark/>
          </w:tcPr>
          <w:p w14:paraId="7B652188"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Dideli laiko ir resursų ištekliai</w:t>
            </w:r>
          </w:p>
        </w:tc>
        <w:tc>
          <w:tcPr>
            <w:tcW w:w="465" w:type="dxa"/>
            <w:noWrap/>
            <w:textDirection w:val="btLr"/>
            <w:hideMark/>
          </w:tcPr>
          <w:p w14:paraId="71C44894"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Daug nestabilumo, nenumatytų veiksnių</w:t>
            </w:r>
          </w:p>
        </w:tc>
        <w:tc>
          <w:tcPr>
            <w:tcW w:w="465" w:type="dxa"/>
            <w:noWrap/>
            <w:textDirection w:val="btLr"/>
            <w:hideMark/>
          </w:tcPr>
          <w:p w14:paraId="12213E72"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Daug rizikos</w:t>
            </w:r>
          </w:p>
        </w:tc>
        <w:tc>
          <w:tcPr>
            <w:tcW w:w="465" w:type="dxa"/>
            <w:noWrap/>
            <w:textDirection w:val="btLr"/>
            <w:hideMark/>
          </w:tcPr>
          <w:p w14:paraId="20654573"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Daug galios priimant sprendimus</w:t>
            </w:r>
          </w:p>
        </w:tc>
        <w:tc>
          <w:tcPr>
            <w:tcW w:w="465" w:type="dxa"/>
            <w:noWrap/>
            <w:textDirection w:val="btLr"/>
            <w:hideMark/>
          </w:tcPr>
          <w:p w14:paraId="682622CB"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Didelės galimybės valdyti, kontroliuoti veiklą</w:t>
            </w:r>
          </w:p>
        </w:tc>
        <w:tc>
          <w:tcPr>
            <w:tcW w:w="465" w:type="dxa"/>
            <w:noWrap/>
            <w:textDirection w:val="btLr"/>
            <w:hideMark/>
          </w:tcPr>
          <w:p w14:paraId="1A11B3AB"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Priskirta daug funkcijų</w:t>
            </w:r>
          </w:p>
        </w:tc>
        <w:tc>
          <w:tcPr>
            <w:tcW w:w="465" w:type="dxa"/>
            <w:noWrap/>
            <w:textDirection w:val="btLr"/>
            <w:hideMark/>
          </w:tcPr>
          <w:p w14:paraId="34266C81"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Atskaitomybė aukštesnei organizacijai</w:t>
            </w:r>
          </w:p>
        </w:tc>
        <w:tc>
          <w:tcPr>
            <w:tcW w:w="556" w:type="dxa"/>
            <w:noWrap/>
            <w:textDirection w:val="btLr"/>
            <w:hideMark/>
          </w:tcPr>
          <w:p w14:paraId="411D7258"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Kvalifikacijos ir įgūdžių atitikimas</w:t>
            </w:r>
          </w:p>
        </w:tc>
        <w:tc>
          <w:tcPr>
            <w:tcW w:w="520" w:type="dxa"/>
            <w:noWrap/>
            <w:textDirection w:val="btLr"/>
            <w:hideMark/>
          </w:tcPr>
          <w:p w14:paraId="21B87FE0" w14:textId="77777777" w:rsidR="00DA5015" w:rsidRPr="007C2F0D" w:rsidRDefault="00B7096E" w:rsidP="002078D5">
            <w:pPr>
              <w:rPr>
                <w:rFonts w:ascii="Times New Roman" w:hAnsi="Times New Roman" w:cs="Times New Roman"/>
                <w:sz w:val="24"/>
                <w:szCs w:val="24"/>
              </w:rPr>
            </w:pPr>
            <w:r>
              <w:rPr>
                <w:rFonts w:ascii="Times New Roman" w:hAnsi="Times New Roman" w:cs="Times New Roman"/>
                <w:sz w:val="24"/>
                <w:szCs w:val="24"/>
              </w:rPr>
              <w:t>Lankstumas darbo organizavime</w:t>
            </w:r>
          </w:p>
        </w:tc>
        <w:tc>
          <w:tcPr>
            <w:tcW w:w="465" w:type="dxa"/>
            <w:noWrap/>
            <w:textDirection w:val="btLr"/>
            <w:hideMark/>
          </w:tcPr>
          <w:p w14:paraId="3E0E690D"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Profesinė patirtis</w:t>
            </w:r>
          </w:p>
        </w:tc>
        <w:tc>
          <w:tcPr>
            <w:tcW w:w="465" w:type="dxa"/>
            <w:noWrap/>
            <w:textDirection w:val="btLr"/>
            <w:hideMark/>
          </w:tcPr>
          <w:p w14:paraId="49E0E5CC"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Projektų patirtis</w:t>
            </w:r>
          </w:p>
        </w:tc>
        <w:tc>
          <w:tcPr>
            <w:tcW w:w="465" w:type="dxa"/>
            <w:noWrap/>
            <w:textDirection w:val="btLr"/>
            <w:hideMark/>
          </w:tcPr>
          <w:p w14:paraId="53DCA74A"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Savarankiškos veiklos patirtis</w:t>
            </w:r>
          </w:p>
        </w:tc>
        <w:tc>
          <w:tcPr>
            <w:tcW w:w="465" w:type="dxa"/>
            <w:noWrap/>
            <w:textDirection w:val="btLr"/>
            <w:hideMark/>
          </w:tcPr>
          <w:p w14:paraId="530A961A"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Įvairių žinių sąveika</w:t>
            </w:r>
          </w:p>
        </w:tc>
        <w:tc>
          <w:tcPr>
            <w:tcW w:w="465" w:type="dxa"/>
            <w:noWrap/>
            <w:textDirection w:val="btLr"/>
            <w:hideMark/>
          </w:tcPr>
          <w:p w14:paraId="582D4394"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Žinių gylis</w:t>
            </w:r>
          </w:p>
        </w:tc>
        <w:tc>
          <w:tcPr>
            <w:tcW w:w="465" w:type="dxa"/>
            <w:noWrap/>
            <w:textDirection w:val="btLr"/>
            <w:hideMark/>
          </w:tcPr>
          <w:p w14:paraId="5B866054"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Žinių pritaikymas praktikoje</w:t>
            </w:r>
          </w:p>
        </w:tc>
        <w:tc>
          <w:tcPr>
            <w:tcW w:w="465" w:type="dxa"/>
            <w:noWrap/>
            <w:textDirection w:val="btLr"/>
            <w:hideMark/>
          </w:tcPr>
          <w:p w14:paraId="4D2A4F01"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Problemos identifikavimas</w:t>
            </w:r>
          </w:p>
        </w:tc>
        <w:tc>
          <w:tcPr>
            <w:tcW w:w="465" w:type="dxa"/>
            <w:noWrap/>
            <w:textDirection w:val="btLr"/>
            <w:hideMark/>
          </w:tcPr>
          <w:p w14:paraId="6B25C70E"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Problemos analizė</w:t>
            </w:r>
          </w:p>
        </w:tc>
        <w:tc>
          <w:tcPr>
            <w:tcW w:w="465" w:type="dxa"/>
            <w:noWrap/>
            <w:textDirection w:val="btLr"/>
            <w:hideMark/>
          </w:tcPr>
          <w:p w14:paraId="2352614B"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Sprendimų generavimas</w:t>
            </w:r>
          </w:p>
        </w:tc>
        <w:tc>
          <w:tcPr>
            <w:tcW w:w="465" w:type="dxa"/>
            <w:noWrap/>
            <w:textDirection w:val="btLr"/>
            <w:hideMark/>
          </w:tcPr>
          <w:p w14:paraId="2A6B41CE"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Sprendimų vertinimas</w:t>
            </w:r>
          </w:p>
        </w:tc>
        <w:tc>
          <w:tcPr>
            <w:tcW w:w="465" w:type="dxa"/>
            <w:noWrap/>
            <w:textDirection w:val="btLr"/>
            <w:hideMark/>
          </w:tcPr>
          <w:p w14:paraId="6FC84138"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Sprendimų įgyvendinimas</w:t>
            </w:r>
          </w:p>
        </w:tc>
        <w:tc>
          <w:tcPr>
            <w:tcW w:w="496" w:type="dxa"/>
            <w:gridSpan w:val="2"/>
            <w:noWrap/>
            <w:textDirection w:val="btLr"/>
            <w:hideMark/>
          </w:tcPr>
          <w:p w14:paraId="707AE2D3"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Rezultatų vertinimas</w:t>
            </w:r>
          </w:p>
        </w:tc>
        <w:tc>
          <w:tcPr>
            <w:tcW w:w="465" w:type="dxa"/>
            <w:noWrap/>
            <w:textDirection w:val="btLr"/>
            <w:hideMark/>
          </w:tcPr>
          <w:p w14:paraId="355C9EA1"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Sudėtingumo balų suma</w:t>
            </w:r>
          </w:p>
        </w:tc>
        <w:tc>
          <w:tcPr>
            <w:tcW w:w="465" w:type="dxa"/>
            <w:noWrap/>
            <w:textDirection w:val="btLr"/>
            <w:hideMark/>
          </w:tcPr>
          <w:p w14:paraId="3D3E6892" w14:textId="77777777" w:rsidR="00DA5015" w:rsidRPr="007C2F0D" w:rsidRDefault="009E31A1" w:rsidP="002078D5">
            <w:pPr>
              <w:rPr>
                <w:rFonts w:ascii="Times New Roman" w:hAnsi="Times New Roman" w:cs="Times New Roman"/>
                <w:sz w:val="24"/>
                <w:szCs w:val="24"/>
              </w:rPr>
            </w:pPr>
            <w:r w:rsidRPr="007C2F0D">
              <w:rPr>
                <w:rFonts w:ascii="Times New Roman" w:hAnsi="Times New Roman" w:cs="Times New Roman"/>
                <w:sz w:val="24"/>
                <w:szCs w:val="24"/>
              </w:rPr>
              <w:t xml:space="preserve">Pareigybių </w:t>
            </w:r>
            <w:r w:rsidR="00DA5015" w:rsidRPr="007C2F0D">
              <w:rPr>
                <w:rFonts w:ascii="Times New Roman" w:hAnsi="Times New Roman" w:cs="Times New Roman"/>
                <w:sz w:val="24"/>
                <w:szCs w:val="24"/>
              </w:rPr>
              <w:t xml:space="preserve"> </w:t>
            </w:r>
            <w:r w:rsidR="00D15289" w:rsidRPr="007C2F0D">
              <w:rPr>
                <w:rFonts w:ascii="Times New Roman" w:hAnsi="Times New Roman" w:cs="Times New Roman"/>
                <w:sz w:val="24"/>
                <w:szCs w:val="24"/>
              </w:rPr>
              <w:t>pakopos</w:t>
            </w:r>
          </w:p>
        </w:tc>
      </w:tr>
      <w:tr w:rsidR="00DE0EFB" w:rsidRPr="007C2F0D" w14:paraId="738411E7" w14:textId="77777777" w:rsidTr="00B37EA3">
        <w:trPr>
          <w:trHeight w:val="630"/>
        </w:trPr>
        <w:tc>
          <w:tcPr>
            <w:tcW w:w="509" w:type="dxa"/>
            <w:noWrap/>
            <w:hideMark/>
          </w:tcPr>
          <w:p w14:paraId="5DD9B2CC"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1</w:t>
            </w:r>
          </w:p>
        </w:tc>
        <w:tc>
          <w:tcPr>
            <w:tcW w:w="1318" w:type="dxa"/>
            <w:hideMark/>
          </w:tcPr>
          <w:p w14:paraId="03AD338D"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Direktorius</w:t>
            </w:r>
          </w:p>
        </w:tc>
        <w:tc>
          <w:tcPr>
            <w:tcW w:w="468" w:type="dxa"/>
            <w:hideMark/>
          </w:tcPr>
          <w:p w14:paraId="269F49DE"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A2</w:t>
            </w:r>
          </w:p>
        </w:tc>
        <w:tc>
          <w:tcPr>
            <w:tcW w:w="465" w:type="dxa"/>
            <w:noWrap/>
          </w:tcPr>
          <w:p w14:paraId="47E1927B" w14:textId="77777777" w:rsidR="00DA5015" w:rsidRPr="007C2F0D" w:rsidRDefault="00DA5015" w:rsidP="002078D5">
            <w:pPr>
              <w:rPr>
                <w:rFonts w:ascii="Times New Roman" w:hAnsi="Times New Roman" w:cs="Times New Roman"/>
                <w:sz w:val="24"/>
                <w:szCs w:val="24"/>
              </w:rPr>
            </w:pPr>
          </w:p>
        </w:tc>
        <w:tc>
          <w:tcPr>
            <w:tcW w:w="465" w:type="dxa"/>
            <w:noWrap/>
          </w:tcPr>
          <w:p w14:paraId="33BD4171" w14:textId="77777777" w:rsidR="00DA5015" w:rsidRPr="007C2F0D" w:rsidRDefault="00DA5015" w:rsidP="002078D5">
            <w:pPr>
              <w:rPr>
                <w:rFonts w:ascii="Times New Roman" w:hAnsi="Times New Roman" w:cs="Times New Roman"/>
                <w:sz w:val="24"/>
                <w:szCs w:val="24"/>
              </w:rPr>
            </w:pPr>
          </w:p>
        </w:tc>
        <w:tc>
          <w:tcPr>
            <w:tcW w:w="465" w:type="dxa"/>
            <w:noWrap/>
          </w:tcPr>
          <w:p w14:paraId="7E844DD6" w14:textId="77777777" w:rsidR="00DA5015" w:rsidRPr="007C2F0D" w:rsidRDefault="00DA5015" w:rsidP="002078D5">
            <w:pPr>
              <w:rPr>
                <w:rFonts w:ascii="Times New Roman" w:hAnsi="Times New Roman" w:cs="Times New Roman"/>
                <w:sz w:val="24"/>
                <w:szCs w:val="24"/>
              </w:rPr>
            </w:pPr>
          </w:p>
        </w:tc>
        <w:tc>
          <w:tcPr>
            <w:tcW w:w="465" w:type="dxa"/>
            <w:noWrap/>
          </w:tcPr>
          <w:p w14:paraId="34AAF704" w14:textId="77777777" w:rsidR="00DA5015" w:rsidRPr="007C2F0D" w:rsidRDefault="00DA5015" w:rsidP="002078D5">
            <w:pPr>
              <w:rPr>
                <w:rFonts w:ascii="Times New Roman" w:hAnsi="Times New Roman" w:cs="Times New Roman"/>
                <w:sz w:val="24"/>
                <w:szCs w:val="24"/>
              </w:rPr>
            </w:pPr>
          </w:p>
        </w:tc>
        <w:tc>
          <w:tcPr>
            <w:tcW w:w="465" w:type="dxa"/>
            <w:noWrap/>
          </w:tcPr>
          <w:p w14:paraId="1DD31A10" w14:textId="77777777" w:rsidR="00DA5015" w:rsidRPr="007C2F0D" w:rsidRDefault="00DA5015" w:rsidP="002078D5">
            <w:pPr>
              <w:rPr>
                <w:rFonts w:ascii="Times New Roman" w:hAnsi="Times New Roman" w:cs="Times New Roman"/>
                <w:sz w:val="24"/>
                <w:szCs w:val="24"/>
              </w:rPr>
            </w:pPr>
          </w:p>
        </w:tc>
        <w:tc>
          <w:tcPr>
            <w:tcW w:w="465" w:type="dxa"/>
            <w:noWrap/>
          </w:tcPr>
          <w:p w14:paraId="469BA7D6" w14:textId="77777777" w:rsidR="00DA5015" w:rsidRPr="007C2F0D" w:rsidRDefault="00DA5015" w:rsidP="002078D5">
            <w:pPr>
              <w:rPr>
                <w:rFonts w:ascii="Times New Roman" w:hAnsi="Times New Roman" w:cs="Times New Roman"/>
                <w:sz w:val="24"/>
                <w:szCs w:val="24"/>
              </w:rPr>
            </w:pPr>
          </w:p>
        </w:tc>
        <w:tc>
          <w:tcPr>
            <w:tcW w:w="465" w:type="dxa"/>
            <w:noWrap/>
          </w:tcPr>
          <w:p w14:paraId="5C829648" w14:textId="77777777" w:rsidR="00DA5015" w:rsidRPr="007C2F0D" w:rsidRDefault="00DA5015" w:rsidP="002078D5">
            <w:pPr>
              <w:rPr>
                <w:rFonts w:ascii="Times New Roman" w:hAnsi="Times New Roman" w:cs="Times New Roman"/>
                <w:sz w:val="24"/>
                <w:szCs w:val="24"/>
              </w:rPr>
            </w:pPr>
          </w:p>
        </w:tc>
        <w:tc>
          <w:tcPr>
            <w:tcW w:w="465" w:type="dxa"/>
            <w:noWrap/>
          </w:tcPr>
          <w:p w14:paraId="18CC2452" w14:textId="77777777" w:rsidR="00DA5015" w:rsidRPr="007C2F0D" w:rsidRDefault="00DA5015" w:rsidP="002078D5">
            <w:pPr>
              <w:rPr>
                <w:rFonts w:ascii="Times New Roman" w:hAnsi="Times New Roman" w:cs="Times New Roman"/>
                <w:sz w:val="24"/>
                <w:szCs w:val="24"/>
              </w:rPr>
            </w:pPr>
          </w:p>
        </w:tc>
        <w:tc>
          <w:tcPr>
            <w:tcW w:w="465" w:type="dxa"/>
            <w:noWrap/>
          </w:tcPr>
          <w:p w14:paraId="6A9A214C" w14:textId="77777777" w:rsidR="00DA5015" w:rsidRPr="007C2F0D" w:rsidRDefault="00DA5015" w:rsidP="002078D5">
            <w:pPr>
              <w:rPr>
                <w:rFonts w:ascii="Times New Roman" w:hAnsi="Times New Roman" w:cs="Times New Roman"/>
                <w:sz w:val="24"/>
                <w:szCs w:val="24"/>
              </w:rPr>
            </w:pPr>
          </w:p>
        </w:tc>
        <w:tc>
          <w:tcPr>
            <w:tcW w:w="465" w:type="dxa"/>
            <w:noWrap/>
          </w:tcPr>
          <w:p w14:paraId="35FC53B3" w14:textId="77777777" w:rsidR="00DA5015" w:rsidRPr="007C2F0D" w:rsidRDefault="00DA5015" w:rsidP="002078D5">
            <w:pPr>
              <w:rPr>
                <w:rFonts w:ascii="Times New Roman" w:hAnsi="Times New Roman" w:cs="Times New Roman"/>
                <w:sz w:val="24"/>
                <w:szCs w:val="24"/>
              </w:rPr>
            </w:pPr>
          </w:p>
        </w:tc>
        <w:tc>
          <w:tcPr>
            <w:tcW w:w="556" w:type="dxa"/>
            <w:noWrap/>
          </w:tcPr>
          <w:p w14:paraId="2C23D3DE" w14:textId="77777777" w:rsidR="00DA5015" w:rsidRPr="00DE0EFB" w:rsidRDefault="00DA5015" w:rsidP="002078D5">
            <w:pPr>
              <w:rPr>
                <w:rFonts w:ascii="Times New Roman" w:hAnsi="Times New Roman" w:cs="Times New Roman"/>
                <w:color w:val="4472C4" w:themeColor="accent1"/>
                <w:sz w:val="24"/>
                <w:szCs w:val="24"/>
              </w:rPr>
            </w:pPr>
          </w:p>
        </w:tc>
        <w:tc>
          <w:tcPr>
            <w:tcW w:w="520" w:type="dxa"/>
            <w:noWrap/>
          </w:tcPr>
          <w:p w14:paraId="7583BD51" w14:textId="77777777" w:rsidR="00DA5015" w:rsidRPr="00DE0EFB" w:rsidRDefault="00DA5015" w:rsidP="002078D5">
            <w:pPr>
              <w:rPr>
                <w:rFonts w:ascii="Times New Roman" w:hAnsi="Times New Roman" w:cs="Times New Roman"/>
                <w:color w:val="4472C4" w:themeColor="accent1"/>
                <w:sz w:val="24"/>
                <w:szCs w:val="24"/>
              </w:rPr>
            </w:pPr>
          </w:p>
        </w:tc>
        <w:tc>
          <w:tcPr>
            <w:tcW w:w="465" w:type="dxa"/>
            <w:noWrap/>
          </w:tcPr>
          <w:p w14:paraId="5A02CC2D" w14:textId="77777777" w:rsidR="00DA5015" w:rsidRPr="007C2F0D" w:rsidRDefault="00DA5015" w:rsidP="002078D5">
            <w:pPr>
              <w:rPr>
                <w:rFonts w:ascii="Times New Roman" w:hAnsi="Times New Roman" w:cs="Times New Roman"/>
                <w:sz w:val="24"/>
                <w:szCs w:val="24"/>
              </w:rPr>
            </w:pPr>
          </w:p>
        </w:tc>
        <w:tc>
          <w:tcPr>
            <w:tcW w:w="465" w:type="dxa"/>
            <w:noWrap/>
          </w:tcPr>
          <w:p w14:paraId="385FCF03" w14:textId="77777777" w:rsidR="00DA5015" w:rsidRPr="007C2F0D" w:rsidRDefault="00DA5015" w:rsidP="002078D5">
            <w:pPr>
              <w:rPr>
                <w:rFonts w:ascii="Times New Roman" w:hAnsi="Times New Roman" w:cs="Times New Roman"/>
                <w:sz w:val="24"/>
                <w:szCs w:val="24"/>
              </w:rPr>
            </w:pPr>
          </w:p>
        </w:tc>
        <w:tc>
          <w:tcPr>
            <w:tcW w:w="465" w:type="dxa"/>
            <w:noWrap/>
          </w:tcPr>
          <w:p w14:paraId="4E9578CF" w14:textId="77777777" w:rsidR="00DA5015" w:rsidRPr="007C2F0D" w:rsidRDefault="00DA5015" w:rsidP="002078D5">
            <w:pPr>
              <w:rPr>
                <w:rFonts w:ascii="Times New Roman" w:hAnsi="Times New Roman" w:cs="Times New Roman"/>
                <w:sz w:val="24"/>
                <w:szCs w:val="24"/>
              </w:rPr>
            </w:pPr>
          </w:p>
        </w:tc>
        <w:tc>
          <w:tcPr>
            <w:tcW w:w="465" w:type="dxa"/>
            <w:noWrap/>
          </w:tcPr>
          <w:p w14:paraId="57488B6B" w14:textId="77777777" w:rsidR="00DA5015" w:rsidRPr="007627CA" w:rsidRDefault="00DA5015" w:rsidP="002078D5">
            <w:pPr>
              <w:rPr>
                <w:rFonts w:ascii="Times New Roman" w:hAnsi="Times New Roman" w:cs="Times New Roman"/>
                <w:color w:val="4472C4" w:themeColor="accent1"/>
                <w:sz w:val="24"/>
                <w:szCs w:val="24"/>
              </w:rPr>
            </w:pPr>
          </w:p>
        </w:tc>
        <w:tc>
          <w:tcPr>
            <w:tcW w:w="465" w:type="dxa"/>
            <w:noWrap/>
          </w:tcPr>
          <w:p w14:paraId="15196922" w14:textId="77777777" w:rsidR="00DA5015" w:rsidRPr="007627CA" w:rsidRDefault="00DA5015" w:rsidP="002078D5">
            <w:pPr>
              <w:rPr>
                <w:rFonts w:ascii="Times New Roman" w:hAnsi="Times New Roman" w:cs="Times New Roman"/>
                <w:color w:val="4472C4" w:themeColor="accent1"/>
                <w:sz w:val="24"/>
                <w:szCs w:val="24"/>
              </w:rPr>
            </w:pPr>
          </w:p>
        </w:tc>
        <w:tc>
          <w:tcPr>
            <w:tcW w:w="465" w:type="dxa"/>
            <w:noWrap/>
          </w:tcPr>
          <w:p w14:paraId="0AE2E7FD" w14:textId="77777777" w:rsidR="00DA5015" w:rsidRPr="007627CA" w:rsidRDefault="00DA5015" w:rsidP="002078D5">
            <w:pPr>
              <w:rPr>
                <w:rFonts w:ascii="Times New Roman" w:hAnsi="Times New Roman" w:cs="Times New Roman"/>
                <w:color w:val="4472C4" w:themeColor="accent1"/>
                <w:sz w:val="24"/>
                <w:szCs w:val="24"/>
              </w:rPr>
            </w:pPr>
          </w:p>
        </w:tc>
        <w:tc>
          <w:tcPr>
            <w:tcW w:w="465" w:type="dxa"/>
            <w:noWrap/>
          </w:tcPr>
          <w:p w14:paraId="3DEA95F3" w14:textId="77777777" w:rsidR="00DA5015" w:rsidRPr="007C2F0D" w:rsidRDefault="00DA5015" w:rsidP="002078D5">
            <w:pPr>
              <w:rPr>
                <w:rFonts w:ascii="Times New Roman" w:hAnsi="Times New Roman" w:cs="Times New Roman"/>
                <w:sz w:val="24"/>
                <w:szCs w:val="24"/>
              </w:rPr>
            </w:pPr>
          </w:p>
        </w:tc>
        <w:tc>
          <w:tcPr>
            <w:tcW w:w="465" w:type="dxa"/>
            <w:noWrap/>
          </w:tcPr>
          <w:p w14:paraId="6B87583A" w14:textId="77777777" w:rsidR="00DA5015" w:rsidRPr="007C2F0D" w:rsidRDefault="00DA5015" w:rsidP="002078D5">
            <w:pPr>
              <w:rPr>
                <w:rFonts w:ascii="Times New Roman" w:hAnsi="Times New Roman" w:cs="Times New Roman"/>
                <w:sz w:val="24"/>
                <w:szCs w:val="24"/>
              </w:rPr>
            </w:pPr>
          </w:p>
        </w:tc>
        <w:tc>
          <w:tcPr>
            <w:tcW w:w="465" w:type="dxa"/>
            <w:noWrap/>
          </w:tcPr>
          <w:p w14:paraId="425097D1" w14:textId="77777777" w:rsidR="00DA5015" w:rsidRPr="007C2F0D" w:rsidRDefault="00DA5015" w:rsidP="002078D5">
            <w:pPr>
              <w:rPr>
                <w:rFonts w:ascii="Times New Roman" w:hAnsi="Times New Roman" w:cs="Times New Roman"/>
                <w:sz w:val="24"/>
                <w:szCs w:val="24"/>
              </w:rPr>
            </w:pPr>
          </w:p>
        </w:tc>
        <w:tc>
          <w:tcPr>
            <w:tcW w:w="465" w:type="dxa"/>
            <w:noWrap/>
          </w:tcPr>
          <w:p w14:paraId="28DCF263" w14:textId="77777777" w:rsidR="00DA5015" w:rsidRPr="007C2F0D" w:rsidRDefault="00DA5015" w:rsidP="002078D5">
            <w:pPr>
              <w:rPr>
                <w:rFonts w:ascii="Times New Roman" w:hAnsi="Times New Roman" w:cs="Times New Roman"/>
                <w:sz w:val="24"/>
                <w:szCs w:val="24"/>
              </w:rPr>
            </w:pPr>
          </w:p>
        </w:tc>
        <w:tc>
          <w:tcPr>
            <w:tcW w:w="465" w:type="dxa"/>
            <w:noWrap/>
          </w:tcPr>
          <w:p w14:paraId="3F4B820D" w14:textId="77777777" w:rsidR="00DA5015" w:rsidRPr="007C2F0D" w:rsidRDefault="00DA5015" w:rsidP="002078D5">
            <w:pPr>
              <w:rPr>
                <w:rFonts w:ascii="Times New Roman" w:hAnsi="Times New Roman" w:cs="Times New Roman"/>
                <w:sz w:val="24"/>
                <w:szCs w:val="24"/>
              </w:rPr>
            </w:pPr>
          </w:p>
        </w:tc>
        <w:tc>
          <w:tcPr>
            <w:tcW w:w="496" w:type="dxa"/>
            <w:gridSpan w:val="2"/>
            <w:noWrap/>
          </w:tcPr>
          <w:p w14:paraId="4EC90E81" w14:textId="77777777" w:rsidR="00DA5015" w:rsidRPr="007C2F0D" w:rsidRDefault="00DA5015" w:rsidP="002078D5">
            <w:pPr>
              <w:rPr>
                <w:rFonts w:ascii="Times New Roman" w:hAnsi="Times New Roman" w:cs="Times New Roman"/>
                <w:sz w:val="24"/>
                <w:szCs w:val="24"/>
              </w:rPr>
            </w:pPr>
          </w:p>
        </w:tc>
        <w:tc>
          <w:tcPr>
            <w:tcW w:w="465" w:type="dxa"/>
            <w:noWrap/>
          </w:tcPr>
          <w:p w14:paraId="123E4647" w14:textId="77777777" w:rsidR="00DA5015" w:rsidRPr="007C2F0D" w:rsidRDefault="00DA5015" w:rsidP="002078D5">
            <w:pPr>
              <w:rPr>
                <w:rFonts w:ascii="Times New Roman" w:hAnsi="Times New Roman" w:cs="Times New Roman"/>
                <w:sz w:val="24"/>
                <w:szCs w:val="24"/>
              </w:rPr>
            </w:pPr>
          </w:p>
        </w:tc>
        <w:tc>
          <w:tcPr>
            <w:tcW w:w="465" w:type="dxa"/>
            <w:noWrap/>
            <w:hideMark/>
          </w:tcPr>
          <w:p w14:paraId="7A1ADC58"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7</w:t>
            </w:r>
          </w:p>
        </w:tc>
      </w:tr>
      <w:tr w:rsidR="00DE0EFB" w:rsidRPr="007C2F0D" w14:paraId="571FA328" w14:textId="77777777" w:rsidTr="00B37EA3">
        <w:trPr>
          <w:trHeight w:val="630"/>
        </w:trPr>
        <w:tc>
          <w:tcPr>
            <w:tcW w:w="509" w:type="dxa"/>
            <w:noWrap/>
            <w:hideMark/>
          </w:tcPr>
          <w:p w14:paraId="2CAFC786"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2</w:t>
            </w:r>
          </w:p>
        </w:tc>
        <w:tc>
          <w:tcPr>
            <w:tcW w:w="1318" w:type="dxa"/>
          </w:tcPr>
          <w:p w14:paraId="6E863C37" w14:textId="77777777" w:rsidR="00121A6C" w:rsidRPr="007C2F0D" w:rsidRDefault="00121A6C" w:rsidP="00121A6C">
            <w:pPr>
              <w:rPr>
                <w:rFonts w:ascii="Times New Roman" w:hAnsi="Times New Roman" w:cs="Times New Roman"/>
                <w:sz w:val="24"/>
                <w:szCs w:val="24"/>
              </w:rPr>
            </w:pPr>
            <w:r w:rsidRPr="0041076F">
              <w:t>Direktoriaus pavaduotojas ūkiui</w:t>
            </w:r>
          </w:p>
        </w:tc>
        <w:tc>
          <w:tcPr>
            <w:tcW w:w="468" w:type="dxa"/>
          </w:tcPr>
          <w:p w14:paraId="2EC0F055" w14:textId="77777777" w:rsidR="00121A6C" w:rsidRPr="007C2F0D" w:rsidRDefault="00121A6C" w:rsidP="00121A6C">
            <w:pPr>
              <w:rPr>
                <w:rFonts w:ascii="Times New Roman" w:hAnsi="Times New Roman" w:cs="Times New Roman"/>
                <w:sz w:val="24"/>
                <w:szCs w:val="24"/>
              </w:rPr>
            </w:pPr>
            <w:r w:rsidRPr="0041076F">
              <w:t>A2</w:t>
            </w:r>
          </w:p>
        </w:tc>
        <w:tc>
          <w:tcPr>
            <w:tcW w:w="465" w:type="dxa"/>
            <w:noWrap/>
          </w:tcPr>
          <w:p w14:paraId="3AD0CB84" w14:textId="77777777" w:rsidR="00121A6C" w:rsidRPr="007C2F0D" w:rsidRDefault="00121A6C" w:rsidP="00121A6C">
            <w:pPr>
              <w:rPr>
                <w:rFonts w:ascii="Times New Roman" w:hAnsi="Times New Roman" w:cs="Times New Roman"/>
                <w:sz w:val="24"/>
                <w:szCs w:val="24"/>
              </w:rPr>
            </w:pPr>
            <w:r w:rsidRPr="0041076F">
              <w:t>3</w:t>
            </w:r>
          </w:p>
        </w:tc>
        <w:tc>
          <w:tcPr>
            <w:tcW w:w="465" w:type="dxa"/>
            <w:noWrap/>
          </w:tcPr>
          <w:p w14:paraId="771C4A3C" w14:textId="77777777" w:rsidR="00121A6C" w:rsidRPr="007C2F0D" w:rsidRDefault="00121A6C" w:rsidP="00121A6C">
            <w:pPr>
              <w:rPr>
                <w:rFonts w:ascii="Times New Roman" w:hAnsi="Times New Roman" w:cs="Times New Roman"/>
                <w:sz w:val="24"/>
                <w:szCs w:val="24"/>
              </w:rPr>
            </w:pPr>
            <w:r w:rsidRPr="0041076F">
              <w:t>3</w:t>
            </w:r>
          </w:p>
        </w:tc>
        <w:tc>
          <w:tcPr>
            <w:tcW w:w="465" w:type="dxa"/>
            <w:noWrap/>
          </w:tcPr>
          <w:p w14:paraId="1358E459"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543CEA3F"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3FF34A67"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737A3140"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31C04A4E"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38EF5519" w14:textId="77777777" w:rsidR="00121A6C" w:rsidRPr="007C2F0D" w:rsidRDefault="00121A6C" w:rsidP="00121A6C">
            <w:pPr>
              <w:rPr>
                <w:rFonts w:ascii="Times New Roman" w:hAnsi="Times New Roman" w:cs="Times New Roman"/>
                <w:sz w:val="24"/>
                <w:szCs w:val="24"/>
              </w:rPr>
            </w:pPr>
            <w:r w:rsidRPr="0041076F">
              <w:t>1</w:t>
            </w:r>
          </w:p>
        </w:tc>
        <w:tc>
          <w:tcPr>
            <w:tcW w:w="465" w:type="dxa"/>
            <w:noWrap/>
          </w:tcPr>
          <w:p w14:paraId="50A073DA"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36894EE2" w14:textId="77777777" w:rsidR="00121A6C" w:rsidRPr="007C2F0D" w:rsidRDefault="00121A6C" w:rsidP="00121A6C">
            <w:pPr>
              <w:rPr>
                <w:rFonts w:ascii="Times New Roman" w:hAnsi="Times New Roman" w:cs="Times New Roman"/>
                <w:sz w:val="24"/>
                <w:szCs w:val="24"/>
              </w:rPr>
            </w:pPr>
            <w:r w:rsidRPr="0041076F">
              <w:t>2</w:t>
            </w:r>
          </w:p>
        </w:tc>
        <w:tc>
          <w:tcPr>
            <w:tcW w:w="556" w:type="dxa"/>
            <w:noWrap/>
          </w:tcPr>
          <w:p w14:paraId="4CA40207" w14:textId="77777777" w:rsidR="00121A6C" w:rsidRPr="007C2F0D" w:rsidRDefault="00121A6C" w:rsidP="00121A6C">
            <w:pPr>
              <w:rPr>
                <w:rFonts w:ascii="Times New Roman" w:hAnsi="Times New Roman" w:cs="Times New Roman"/>
                <w:sz w:val="24"/>
                <w:szCs w:val="24"/>
              </w:rPr>
            </w:pPr>
            <w:r w:rsidRPr="0041076F">
              <w:t>2</w:t>
            </w:r>
          </w:p>
        </w:tc>
        <w:tc>
          <w:tcPr>
            <w:tcW w:w="520" w:type="dxa"/>
            <w:noWrap/>
          </w:tcPr>
          <w:p w14:paraId="4AEE9CC9"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3F01A77B"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3D82F911"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6499E3C8" w14:textId="77777777" w:rsidR="00121A6C" w:rsidRPr="007C2F0D" w:rsidRDefault="00121A6C" w:rsidP="00121A6C">
            <w:pPr>
              <w:rPr>
                <w:rFonts w:ascii="Times New Roman" w:hAnsi="Times New Roman" w:cs="Times New Roman"/>
                <w:sz w:val="24"/>
                <w:szCs w:val="24"/>
              </w:rPr>
            </w:pPr>
            <w:r w:rsidRPr="0041076F">
              <w:t>3</w:t>
            </w:r>
          </w:p>
        </w:tc>
        <w:tc>
          <w:tcPr>
            <w:tcW w:w="465" w:type="dxa"/>
            <w:noWrap/>
          </w:tcPr>
          <w:p w14:paraId="7EC44AFE" w14:textId="77777777" w:rsidR="00121A6C" w:rsidRPr="007C2F0D" w:rsidRDefault="00121A6C" w:rsidP="00121A6C">
            <w:pPr>
              <w:rPr>
                <w:rFonts w:ascii="Times New Roman" w:hAnsi="Times New Roman" w:cs="Times New Roman"/>
                <w:sz w:val="24"/>
                <w:szCs w:val="24"/>
              </w:rPr>
            </w:pPr>
            <w:r w:rsidRPr="0041076F">
              <w:t>3</w:t>
            </w:r>
          </w:p>
        </w:tc>
        <w:tc>
          <w:tcPr>
            <w:tcW w:w="465" w:type="dxa"/>
            <w:noWrap/>
          </w:tcPr>
          <w:p w14:paraId="4B7DDC39"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36764A8D"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7316E6E0"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50A40F8B"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40F51E30"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1693F759"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4584D7FD" w14:textId="77777777" w:rsidR="00121A6C" w:rsidRPr="007C2F0D" w:rsidRDefault="00121A6C" w:rsidP="00121A6C">
            <w:pPr>
              <w:rPr>
                <w:rFonts w:ascii="Times New Roman" w:hAnsi="Times New Roman" w:cs="Times New Roman"/>
                <w:sz w:val="24"/>
                <w:szCs w:val="24"/>
              </w:rPr>
            </w:pPr>
            <w:r w:rsidRPr="0041076F">
              <w:t>2</w:t>
            </w:r>
          </w:p>
        </w:tc>
        <w:tc>
          <w:tcPr>
            <w:tcW w:w="496" w:type="dxa"/>
            <w:gridSpan w:val="2"/>
            <w:noWrap/>
          </w:tcPr>
          <w:p w14:paraId="145EE9C4" w14:textId="77777777" w:rsidR="00121A6C" w:rsidRPr="007C2F0D" w:rsidRDefault="00121A6C" w:rsidP="00121A6C">
            <w:pPr>
              <w:rPr>
                <w:rFonts w:ascii="Times New Roman" w:hAnsi="Times New Roman" w:cs="Times New Roman"/>
                <w:sz w:val="24"/>
                <w:szCs w:val="24"/>
              </w:rPr>
            </w:pPr>
            <w:r w:rsidRPr="0041076F">
              <w:t>2</w:t>
            </w:r>
          </w:p>
        </w:tc>
        <w:tc>
          <w:tcPr>
            <w:tcW w:w="465" w:type="dxa"/>
            <w:noWrap/>
          </w:tcPr>
          <w:p w14:paraId="183ACA6A" w14:textId="77777777" w:rsidR="00121A6C" w:rsidRPr="007C2F0D" w:rsidRDefault="00121A6C" w:rsidP="00121A6C">
            <w:pPr>
              <w:rPr>
                <w:rFonts w:ascii="Times New Roman" w:hAnsi="Times New Roman" w:cs="Times New Roman"/>
                <w:sz w:val="24"/>
                <w:szCs w:val="24"/>
              </w:rPr>
            </w:pPr>
            <w:r w:rsidRPr="0041076F">
              <w:t>51</w:t>
            </w:r>
          </w:p>
        </w:tc>
        <w:tc>
          <w:tcPr>
            <w:tcW w:w="465" w:type="dxa"/>
            <w:noWrap/>
            <w:hideMark/>
          </w:tcPr>
          <w:p w14:paraId="2273FF8E" w14:textId="77777777" w:rsidR="00121A6C" w:rsidRPr="007C2F0D" w:rsidRDefault="00121A6C" w:rsidP="00121A6C">
            <w:pPr>
              <w:rPr>
                <w:rFonts w:ascii="Times New Roman" w:hAnsi="Times New Roman" w:cs="Times New Roman"/>
                <w:sz w:val="24"/>
                <w:szCs w:val="24"/>
              </w:rPr>
            </w:pPr>
            <w:r w:rsidRPr="0041076F">
              <w:t>6</w:t>
            </w:r>
          </w:p>
        </w:tc>
      </w:tr>
      <w:tr w:rsidR="00DE0EFB" w:rsidRPr="007C2F0D" w14:paraId="4D158AC7" w14:textId="77777777" w:rsidTr="00B37EA3">
        <w:trPr>
          <w:trHeight w:val="630"/>
        </w:trPr>
        <w:tc>
          <w:tcPr>
            <w:tcW w:w="509" w:type="dxa"/>
            <w:noWrap/>
            <w:hideMark/>
          </w:tcPr>
          <w:p w14:paraId="73C314B0"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3</w:t>
            </w:r>
          </w:p>
        </w:tc>
        <w:tc>
          <w:tcPr>
            <w:tcW w:w="1318" w:type="dxa"/>
          </w:tcPr>
          <w:p w14:paraId="1DFD9801" w14:textId="77777777" w:rsidR="00121A6C" w:rsidRPr="007C2F0D" w:rsidRDefault="00121A6C" w:rsidP="00121A6C">
            <w:pPr>
              <w:rPr>
                <w:rFonts w:ascii="Times New Roman" w:hAnsi="Times New Roman" w:cs="Times New Roman"/>
                <w:sz w:val="24"/>
                <w:szCs w:val="24"/>
              </w:rPr>
            </w:pPr>
            <w:r w:rsidRPr="00FC22AB">
              <w:t>Vyriausiasis buhalteris</w:t>
            </w:r>
          </w:p>
        </w:tc>
        <w:tc>
          <w:tcPr>
            <w:tcW w:w="468" w:type="dxa"/>
          </w:tcPr>
          <w:p w14:paraId="24BD1FC7" w14:textId="77777777" w:rsidR="00121A6C" w:rsidRPr="007C2F0D" w:rsidRDefault="00121A6C" w:rsidP="00121A6C">
            <w:pPr>
              <w:rPr>
                <w:rFonts w:ascii="Times New Roman" w:hAnsi="Times New Roman" w:cs="Times New Roman"/>
                <w:sz w:val="24"/>
                <w:szCs w:val="24"/>
              </w:rPr>
            </w:pPr>
            <w:r w:rsidRPr="00FC22AB">
              <w:t>A2</w:t>
            </w:r>
          </w:p>
        </w:tc>
        <w:tc>
          <w:tcPr>
            <w:tcW w:w="465" w:type="dxa"/>
            <w:noWrap/>
          </w:tcPr>
          <w:p w14:paraId="0678DEBA"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66053958"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7175D283" w14:textId="77777777" w:rsidR="00121A6C" w:rsidRPr="007C2F0D" w:rsidRDefault="00121A6C" w:rsidP="00121A6C">
            <w:pPr>
              <w:rPr>
                <w:rFonts w:ascii="Times New Roman" w:hAnsi="Times New Roman" w:cs="Times New Roman"/>
                <w:sz w:val="24"/>
                <w:szCs w:val="24"/>
              </w:rPr>
            </w:pPr>
            <w:r w:rsidRPr="00FC22AB">
              <w:t>1</w:t>
            </w:r>
          </w:p>
        </w:tc>
        <w:tc>
          <w:tcPr>
            <w:tcW w:w="465" w:type="dxa"/>
            <w:noWrap/>
          </w:tcPr>
          <w:p w14:paraId="5019DADC" w14:textId="77777777" w:rsidR="00121A6C" w:rsidRPr="007C2F0D" w:rsidRDefault="00121A6C" w:rsidP="00121A6C">
            <w:pPr>
              <w:rPr>
                <w:rFonts w:ascii="Times New Roman" w:hAnsi="Times New Roman" w:cs="Times New Roman"/>
                <w:sz w:val="24"/>
                <w:szCs w:val="24"/>
              </w:rPr>
            </w:pPr>
            <w:r w:rsidRPr="00FC22AB">
              <w:t>3</w:t>
            </w:r>
          </w:p>
        </w:tc>
        <w:tc>
          <w:tcPr>
            <w:tcW w:w="465" w:type="dxa"/>
            <w:noWrap/>
          </w:tcPr>
          <w:p w14:paraId="0AEDF9B9" w14:textId="77777777" w:rsidR="00121A6C" w:rsidRPr="007C2F0D" w:rsidRDefault="00121A6C" w:rsidP="00121A6C">
            <w:pPr>
              <w:rPr>
                <w:rFonts w:ascii="Times New Roman" w:hAnsi="Times New Roman" w:cs="Times New Roman"/>
                <w:sz w:val="24"/>
                <w:szCs w:val="24"/>
              </w:rPr>
            </w:pPr>
            <w:r w:rsidRPr="00FC22AB">
              <w:t>1</w:t>
            </w:r>
          </w:p>
        </w:tc>
        <w:tc>
          <w:tcPr>
            <w:tcW w:w="465" w:type="dxa"/>
            <w:noWrap/>
          </w:tcPr>
          <w:p w14:paraId="6691F2D7"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081E0AA2"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038AAB3E" w14:textId="77777777" w:rsidR="00121A6C" w:rsidRPr="007C2F0D" w:rsidRDefault="00121A6C" w:rsidP="00121A6C">
            <w:pPr>
              <w:rPr>
                <w:rFonts w:ascii="Times New Roman" w:hAnsi="Times New Roman" w:cs="Times New Roman"/>
                <w:sz w:val="24"/>
                <w:szCs w:val="24"/>
              </w:rPr>
            </w:pPr>
            <w:r w:rsidRPr="00FC22AB">
              <w:t>1</w:t>
            </w:r>
          </w:p>
        </w:tc>
        <w:tc>
          <w:tcPr>
            <w:tcW w:w="465" w:type="dxa"/>
            <w:noWrap/>
          </w:tcPr>
          <w:p w14:paraId="79D81A73"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727B9F11" w14:textId="77777777" w:rsidR="00121A6C" w:rsidRPr="007C2F0D" w:rsidRDefault="00121A6C" w:rsidP="00121A6C">
            <w:pPr>
              <w:rPr>
                <w:rFonts w:ascii="Times New Roman" w:hAnsi="Times New Roman" w:cs="Times New Roman"/>
                <w:sz w:val="24"/>
                <w:szCs w:val="24"/>
              </w:rPr>
            </w:pPr>
            <w:r w:rsidRPr="00FC22AB">
              <w:t>3</w:t>
            </w:r>
          </w:p>
        </w:tc>
        <w:tc>
          <w:tcPr>
            <w:tcW w:w="556" w:type="dxa"/>
            <w:noWrap/>
          </w:tcPr>
          <w:p w14:paraId="0B924198" w14:textId="77777777" w:rsidR="00121A6C" w:rsidRPr="007C2F0D" w:rsidRDefault="00121A6C" w:rsidP="00121A6C">
            <w:pPr>
              <w:rPr>
                <w:rFonts w:ascii="Times New Roman" w:hAnsi="Times New Roman" w:cs="Times New Roman"/>
                <w:sz w:val="24"/>
                <w:szCs w:val="24"/>
              </w:rPr>
            </w:pPr>
            <w:r w:rsidRPr="00FC22AB">
              <w:t>2</w:t>
            </w:r>
          </w:p>
        </w:tc>
        <w:tc>
          <w:tcPr>
            <w:tcW w:w="520" w:type="dxa"/>
            <w:noWrap/>
          </w:tcPr>
          <w:p w14:paraId="04EB25C9"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4C154106"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666C5513"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6508A832" w14:textId="77777777" w:rsidR="00121A6C" w:rsidRPr="007C2F0D" w:rsidRDefault="00121A6C" w:rsidP="00121A6C">
            <w:pPr>
              <w:rPr>
                <w:rFonts w:ascii="Times New Roman" w:hAnsi="Times New Roman" w:cs="Times New Roman"/>
                <w:sz w:val="24"/>
                <w:szCs w:val="24"/>
              </w:rPr>
            </w:pPr>
            <w:r w:rsidRPr="00FC22AB">
              <w:t>3</w:t>
            </w:r>
          </w:p>
        </w:tc>
        <w:tc>
          <w:tcPr>
            <w:tcW w:w="465" w:type="dxa"/>
            <w:noWrap/>
          </w:tcPr>
          <w:p w14:paraId="18296E64"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087CBF35"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34C015AB"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480C0A8D"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10FD9D5D"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6C8ABFF7"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21F35600"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0F370DCD" w14:textId="77777777" w:rsidR="00121A6C" w:rsidRPr="007C2F0D" w:rsidRDefault="00121A6C" w:rsidP="00121A6C">
            <w:pPr>
              <w:rPr>
                <w:rFonts w:ascii="Times New Roman" w:hAnsi="Times New Roman" w:cs="Times New Roman"/>
                <w:sz w:val="24"/>
                <w:szCs w:val="24"/>
              </w:rPr>
            </w:pPr>
            <w:r w:rsidRPr="00FC22AB">
              <w:t>2</w:t>
            </w:r>
          </w:p>
        </w:tc>
        <w:tc>
          <w:tcPr>
            <w:tcW w:w="496" w:type="dxa"/>
            <w:gridSpan w:val="2"/>
            <w:noWrap/>
          </w:tcPr>
          <w:p w14:paraId="4E19361B" w14:textId="77777777" w:rsidR="00121A6C" w:rsidRPr="007C2F0D" w:rsidRDefault="00121A6C" w:rsidP="00121A6C">
            <w:pPr>
              <w:rPr>
                <w:rFonts w:ascii="Times New Roman" w:hAnsi="Times New Roman" w:cs="Times New Roman"/>
                <w:sz w:val="24"/>
                <w:szCs w:val="24"/>
              </w:rPr>
            </w:pPr>
            <w:r w:rsidRPr="00FC22AB">
              <w:t>2</w:t>
            </w:r>
          </w:p>
        </w:tc>
        <w:tc>
          <w:tcPr>
            <w:tcW w:w="465" w:type="dxa"/>
            <w:noWrap/>
          </w:tcPr>
          <w:p w14:paraId="383D9256" w14:textId="77777777" w:rsidR="00121A6C" w:rsidRPr="007C2F0D" w:rsidRDefault="00121A6C" w:rsidP="00121A6C">
            <w:pPr>
              <w:rPr>
                <w:rFonts w:ascii="Times New Roman" w:hAnsi="Times New Roman" w:cs="Times New Roman"/>
                <w:sz w:val="24"/>
                <w:szCs w:val="24"/>
              </w:rPr>
            </w:pPr>
            <w:r w:rsidRPr="00FC22AB">
              <w:t>48</w:t>
            </w:r>
          </w:p>
        </w:tc>
        <w:tc>
          <w:tcPr>
            <w:tcW w:w="465" w:type="dxa"/>
            <w:noWrap/>
            <w:hideMark/>
          </w:tcPr>
          <w:p w14:paraId="2D23AFA1" w14:textId="77777777" w:rsidR="00121A6C" w:rsidRPr="007C2F0D" w:rsidRDefault="00121A6C" w:rsidP="00121A6C">
            <w:pPr>
              <w:rPr>
                <w:rFonts w:ascii="Times New Roman" w:hAnsi="Times New Roman" w:cs="Times New Roman"/>
                <w:sz w:val="24"/>
                <w:szCs w:val="24"/>
              </w:rPr>
            </w:pPr>
            <w:r w:rsidRPr="00FC22AB">
              <w:t>5</w:t>
            </w:r>
          </w:p>
        </w:tc>
      </w:tr>
      <w:tr w:rsidR="00DE0EFB" w:rsidRPr="007C2F0D" w14:paraId="5178CA12" w14:textId="77777777" w:rsidTr="00B37EA3">
        <w:trPr>
          <w:trHeight w:val="630"/>
        </w:trPr>
        <w:tc>
          <w:tcPr>
            <w:tcW w:w="509" w:type="dxa"/>
            <w:noWrap/>
            <w:hideMark/>
          </w:tcPr>
          <w:p w14:paraId="4E79E596"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lastRenderedPageBreak/>
              <w:t>4</w:t>
            </w:r>
          </w:p>
        </w:tc>
        <w:tc>
          <w:tcPr>
            <w:tcW w:w="1318" w:type="dxa"/>
          </w:tcPr>
          <w:p w14:paraId="3569778C" w14:textId="77777777" w:rsidR="00121A6C" w:rsidRPr="007C2F0D" w:rsidRDefault="00121A6C" w:rsidP="00121A6C">
            <w:pPr>
              <w:rPr>
                <w:rFonts w:ascii="Times New Roman" w:hAnsi="Times New Roman" w:cs="Times New Roman"/>
                <w:sz w:val="24"/>
                <w:szCs w:val="24"/>
              </w:rPr>
            </w:pPr>
            <w:r w:rsidRPr="003E53CA">
              <w:t xml:space="preserve">Informacinių technologijų specialistas </w:t>
            </w:r>
          </w:p>
        </w:tc>
        <w:tc>
          <w:tcPr>
            <w:tcW w:w="468" w:type="dxa"/>
          </w:tcPr>
          <w:p w14:paraId="2A1BF759" w14:textId="77777777" w:rsidR="00121A6C" w:rsidRPr="007C2F0D" w:rsidRDefault="00121A6C" w:rsidP="00121A6C">
            <w:pPr>
              <w:rPr>
                <w:rFonts w:ascii="Times New Roman" w:hAnsi="Times New Roman" w:cs="Times New Roman"/>
                <w:sz w:val="24"/>
                <w:szCs w:val="24"/>
              </w:rPr>
            </w:pPr>
            <w:r w:rsidRPr="003E53CA">
              <w:t>A2</w:t>
            </w:r>
          </w:p>
        </w:tc>
        <w:tc>
          <w:tcPr>
            <w:tcW w:w="465" w:type="dxa"/>
            <w:noWrap/>
          </w:tcPr>
          <w:p w14:paraId="0DECE1BC"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539C98F3"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39A49033" w14:textId="77777777" w:rsidR="00121A6C" w:rsidRPr="007C2F0D" w:rsidRDefault="00121A6C" w:rsidP="00121A6C">
            <w:pPr>
              <w:rPr>
                <w:rFonts w:ascii="Times New Roman" w:hAnsi="Times New Roman" w:cs="Times New Roman"/>
                <w:sz w:val="24"/>
                <w:szCs w:val="24"/>
              </w:rPr>
            </w:pPr>
            <w:r w:rsidRPr="003E53CA">
              <w:t>1</w:t>
            </w:r>
          </w:p>
        </w:tc>
        <w:tc>
          <w:tcPr>
            <w:tcW w:w="465" w:type="dxa"/>
            <w:noWrap/>
          </w:tcPr>
          <w:p w14:paraId="793CB9E8"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29B50121"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1FF90E9B" w14:textId="77777777" w:rsidR="00121A6C" w:rsidRPr="007C2F0D" w:rsidRDefault="00121A6C" w:rsidP="00121A6C">
            <w:pPr>
              <w:rPr>
                <w:rFonts w:ascii="Times New Roman" w:hAnsi="Times New Roman" w:cs="Times New Roman"/>
                <w:sz w:val="24"/>
                <w:szCs w:val="24"/>
              </w:rPr>
            </w:pPr>
            <w:r w:rsidRPr="003E53CA">
              <w:t>1</w:t>
            </w:r>
          </w:p>
        </w:tc>
        <w:tc>
          <w:tcPr>
            <w:tcW w:w="465" w:type="dxa"/>
            <w:noWrap/>
          </w:tcPr>
          <w:p w14:paraId="30B20BF4"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39815998"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325700C6"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4EC57CA0" w14:textId="77777777" w:rsidR="00121A6C" w:rsidRPr="007C2F0D" w:rsidRDefault="00121A6C" w:rsidP="00121A6C">
            <w:pPr>
              <w:rPr>
                <w:rFonts w:ascii="Times New Roman" w:hAnsi="Times New Roman" w:cs="Times New Roman"/>
                <w:sz w:val="24"/>
                <w:szCs w:val="24"/>
              </w:rPr>
            </w:pPr>
            <w:r w:rsidRPr="003E53CA">
              <w:t>1</w:t>
            </w:r>
          </w:p>
        </w:tc>
        <w:tc>
          <w:tcPr>
            <w:tcW w:w="556" w:type="dxa"/>
            <w:noWrap/>
          </w:tcPr>
          <w:p w14:paraId="094AF805" w14:textId="77777777" w:rsidR="00121A6C" w:rsidRPr="007C2F0D" w:rsidRDefault="00121A6C" w:rsidP="00121A6C">
            <w:pPr>
              <w:rPr>
                <w:rFonts w:ascii="Times New Roman" w:hAnsi="Times New Roman" w:cs="Times New Roman"/>
                <w:sz w:val="24"/>
                <w:szCs w:val="24"/>
              </w:rPr>
            </w:pPr>
            <w:r w:rsidRPr="003E53CA">
              <w:t>2</w:t>
            </w:r>
          </w:p>
        </w:tc>
        <w:tc>
          <w:tcPr>
            <w:tcW w:w="520" w:type="dxa"/>
            <w:noWrap/>
          </w:tcPr>
          <w:p w14:paraId="1C198EE4" w14:textId="77777777" w:rsidR="00121A6C" w:rsidRPr="007C2F0D" w:rsidRDefault="00121A6C" w:rsidP="00121A6C">
            <w:pPr>
              <w:rPr>
                <w:rFonts w:ascii="Times New Roman" w:hAnsi="Times New Roman" w:cs="Times New Roman"/>
                <w:sz w:val="24"/>
                <w:szCs w:val="24"/>
              </w:rPr>
            </w:pPr>
            <w:r w:rsidRPr="003E53CA">
              <w:t>3</w:t>
            </w:r>
          </w:p>
        </w:tc>
        <w:tc>
          <w:tcPr>
            <w:tcW w:w="465" w:type="dxa"/>
            <w:noWrap/>
          </w:tcPr>
          <w:p w14:paraId="1B8B87B6"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52E22483" w14:textId="77777777" w:rsidR="00121A6C" w:rsidRPr="007C2F0D" w:rsidRDefault="00121A6C" w:rsidP="00121A6C">
            <w:pPr>
              <w:rPr>
                <w:rFonts w:ascii="Times New Roman" w:hAnsi="Times New Roman" w:cs="Times New Roman"/>
                <w:sz w:val="24"/>
                <w:szCs w:val="24"/>
              </w:rPr>
            </w:pPr>
            <w:r w:rsidRPr="003E53CA">
              <w:t>1</w:t>
            </w:r>
          </w:p>
        </w:tc>
        <w:tc>
          <w:tcPr>
            <w:tcW w:w="465" w:type="dxa"/>
            <w:noWrap/>
          </w:tcPr>
          <w:p w14:paraId="489F95CC" w14:textId="77777777" w:rsidR="00121A6C" w:rsidRPr="007C2F0D" w:rsidRDefault="00121A6C" w:rsidP="00121A6C">
            <w:pPr>
              <w:rPr>
                <w:rFonts w:ascii="Times New Roman" w:hAnsi="Times New Roman" w:cs="Times New Roman"/>
                <w:sz w:val="24"/>
                <w:szCs w:val="24"/>
              </w:rPr>
            </w:pPr>
            <w:r w:rsidRPr="003E53CA">
              <w:t>3</w:t>
            </w:r>
          </w:p>
        </w:tc>
        <w:tc>
          <w:tcPr>
            <w:tcW w:w="465" w:type="dxa"/>
            <w:noWrap/>
          </w:tcPr>
          <w:p w14:paraId="2D4295A4"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6E7388F2"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615999FB"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45752BF1"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3B239CC2"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6041A101"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50CA9E18"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081FECCB" w14:textId="77777777" w:rsidR="00121A6C" w:rsidRPr="007C2F0D" w:rsidRDefault="00121A6C" w:rsidP="00121A6C">
            <w:pPr>
              <w:rPr>
                <w:rFonts w:ascii="Times New Roman" w:hAnsi="Times New Roman" w:cs="Times New Roman"/>
                <w:sz w:val="24"/>
                <w:szCs w:val="24"/>
              </w:rPr>
            </w:pPr>
            <w:r w:rsidRPr="003E53CA">
              <w:t>2</w:t>
            </w:r>
          </w:p>
        </w:tc>
        <w:tc>
          <w:tcPr>
            <w:tcW w:w="496" w:type="dxa"/>
            <w:gridSpan w:val="2"/>
            <w:noWrap/>
          </w:tcPr>
          <w:p w14:paraId="4BCBD4B4" w14:textId="77777777" w:rsidR="00121A6C" w:rsidRPr="007C2F0D" w:rsidRDefault="00121A6C" w:rsidP="00121A6C">
            <w:pPr>
              <w:rPr>
                <w:rFonts w:ascii="Times New Roman" w:hAnsi="Times New Roman" w:cs="Times New Roman"/>
                <w:sz w:val="24"/>
                <w:szCs w:val="24"/>
              </w:rPr>
            </w:pPr>
            <w:r w:rsidRPr="003E53CA">
              <w:t>2</w:t>
            </w:r>
          </w:p>
        </w:tc>
        <w:tc>
          <w:tcPr>
            <w:tcW w:w="465" w:type="dxa"/>
            <w:noWrap/>
          </w:tcPr>
          <w:p w14:paraId="65ABD6A1" w14:textId="77777777" w:rsidR="00121A6C" w:rsidRPr="007C2F0D" w:rsidRDefault="00121A6C" w:rsidP="00121A6C">
            <w:pPr>
              <w:rPr>
                <w:rFonts w:ascii="Times New Roman" w:hAnsi="Times New Roman" w:cs="Times New Roman"/>
                <w:sz w:val="24"/>
                <w:szCs w:val="24"/>
              </w:rPr>
            </w:pPr>
            <w:r w:rsidRPr="003E53CA">
              <w:t>46</w:t>
            </w:r>
          </w:p>
        </w:tc>
        <w:tc>
          <w:tcPr>
            <w:tcW w:w="465" w:type="dxa"/>
            <w:noWrap/>
            <w:hideMark/>
          </w:tcPr>
          <w:p w14:paraId="0C55C525" w14:textId="77777777" w:rsidR="00121A6C" w:rsidRPr="007C2F0D" w:rsidRDefault="00121A6C" w:rsidP="00121A6C">
            <w:pPr>
              <w:rPr>
                <w:rFonts w:ascii="Times New Roman" w:hAnsi="Times New Roman" w:cs="Times New Roman"/>
                <w:sz w:val="24"/>
                <w:szCs w:val="24"/>
              </w:rPr>
            </w:pPr>
            <w:r w:rsidRPr="003E53CA">
              <w:t>5</w:t>
            </w:r>
          </w:p>
        </w:tc>
      </w:tr>
      <w:tr w:rsidR="00DE0EFB" w:rsidRPr="007C2F0D" w14:paraId="0703023E" w14:textId="77777777" w:rsidTr="00B37EA3">
        <w:trPr>
          <w:trHeight w:val="630"/>
        </w:trPr>
        <w:tc>
          <w:tcPr>
            <w:tcW w:w="509" w:type="dxa"/>
            <w:noWrap/>
            <w:hideMark/>
          </w:tcPr>
          <w:p w14:paraId="21ED0622"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5</w:t>
            </w:r>
          </w:p>
        </w:tc>
        <w:tc>
          <w:tcPr>
            <w:tcW w:w="1318" w:type="dxa"/>
          </w:tcPr>
          <w:p w14:paraId="1D1107EB" w14:textId="77777777" w:rsidR="00121A6C" w:rsidRPr="007C2F0D" w:rsidRDefault="00121A6C" w:rsidP="00121A6C">
            <w:pPr>
              <w:rPr>
                <w:rFonts w:ascii="Times New Roman" w:hAnsi="Times New Roman" w:cs="Times New Roman"/>
                <w:sz w:val="24"/>
                <w:szCs w:val="24"/>
              </w:rPr>
            </w:pPr>
            <w:r w:rsidRPr="0030309F">
              <w:t xml:space="preserve">Sekretorius </w:t>
            </w:r>
          </w:p>
        </w:tc>
        <w:tc>
          <w:tcPr>
            <w:tcW w:w="468" w:type="dxa"/>
          </w:tcPr>
          <w:p w14:paraId="31697360" w14:textId="77777777" w:rsidR="00121A6C" w:rsidRPr="007C2F0D" w:rsidRDefault="00121A6C" w:rsidP="00121A6C">
            <w:pPr>
              <w:rPr>
                <w:rFonts w:ascii="Times New Roman" w:hAnsi="Times New Roman" w:cs="Times New Roman"/>
                <w:sz w:val="24"/>
                <w:szCs w:val="24"/>
              </w:rPr>
            </w:pPr>
            <w:r w:rsidRPr="0030309F">
              <w:t>B</w:t>
            </w:r>
          </w:p>
        </w:tc>
        <w:tc>
          <w:tcPr>
            <w:tcW w:w="465" w:type="dxa"/>
            <w:noWrap/>
          </w:tcPr>
          <w:p w14:paraId="357BFBC6"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7076A2DC"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1252BA26" w14:textId="77777777" w:rsidR="00121A6C" w:rsidRPr="007C2F0D" w:rsidRDefault="00121A6C" w:rsidP="00121A6C">
            <w:pPr>
              <w:rPr>
                <w:rFonts w:ascii="Times New Roman" w:hAnsi="Times New Roman" w:cs="Times New Roman"/>
                <w:sz w:val="24"/>
                <w:szCs w:val="24"/>
              </w:rPr>
            </w:pPr>
            <w:r w:rsidRPr="0030309F">
              <w:t>1</w:t>
            </w:r>
          </w:p>
        </w:tc>
        <w:tc>
          <w:tcPr>
            <w:tcW w:w="465" w:type="dxa"/>
            <w:noWrap/>
          </w:tcPr>
          <w:p w14:paraId="0ABC10C2"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6BDBAADB" w14:textId="77777777" w:rsidR="00121A6C" w:rsidRPr="007C2F0D" w:rsidRDefault="00121A6C" w:rsidP="00121A6C">
            <w:pPr>
              <w:rPr>
                <w:rFonts w:ascii="Times New Roman" w:hAnsi="Times New Roman" w:cs="Times New Roman"/>
                <w:sz w:val="24"/>
                <w:szCs w:val="24"/>
              </w:rPr>
            </w:pPr>
            <w:r w:rsidRPr="0030309F">
              <w:t>1</w:t>
            </w:r>
          </w:p>
        </w:tc>
        <w:tc>
          <w:tcPr>
            <w:tcW w:w="465" w:type="dxa"/>
            <w:noWrap/>
          </w:tcPr>
          <w:p w14:paraId="65367F3B"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76BBD505"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1EE811D0" w14:textId="77777777" w:rsidR="00121A6C" w:rsidRPr="007C2F0D" w:rsidRDefault="00121A6C" w:rsidP="00121A6C">
            <w:pPr>
              <w:rPr>
                <w:rFonts w:ascii="Times New Roman" w:hAnsi="Times New Roman" w:cs="Times New Roman"/>
                <w:sz w:val="24"/>
                <w:szCs w:val="24"/>
              </w:rPr>
            </w:pPr>
            <w:r w:rsidRPr="0030309F">
              <w:t>1</w:t>
            </w:r>
          </w:p>
        </w:tc>
        <w:tc>
          <w:tcPr>
            <w:tcW w:w="465" w:type="dxa"/>
            <w:noWrap/>
          </w:tcPr>
          <w:p w14:paraId="480008BE"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445C32FF" w14:textId="77777777" w:rsidR="00121A6C" w:rsidRPr="007C2F0D" w:rsidRDefault="00121A6C" w:rsidP="00121A6C">
            <w:pPr>
              <w:rPr>
                <w:rFonts w:ascii="Times New Roman" w:hAnsi="Times New Roman" w:cs="Times New Roman"/>
                <w:sz w:val="24"/>
                <w:szCs w:val="24"/>
              </w:rPr>
            </w:pPr>
            <w:r w:rsidRPr="0030309F">
              <w:t>2</w:t>
            </w:r>
          </w:p>
        </w:tc>
        <w:tc>
          <w:tcPr>
            <w:tcW w:w="556" w:type="dxa"/>
            <w:noWrap/>
          </w:tcPr>
          <w:p w14:paraId="201D2F8A" w14:textId="77777777" w:rsidR="00121A6C" w:rsidRPr="007C2F0D" w:rsidRDefault="00121A6C" w:rsidP="00121A6C">
            <w:pPr>
              <w:rPr>
                <w:rFonts w:ascii="Times New Roman" w:hAnsi="Times New Roman" w:cs="Times New Roman"/>
                <w:sz w:val="24"/>
                <w:szCs w:val="24"/>
              </w:rPr>
            </w:pPr>
            <w:r w:rsidRPr="0030309F">
              <w:t>2</w:t>
            </w:r>
          </w:p>
        </w:tc>
        <w:tc>
          <w:tcPr>
            <w:tcW w:w="520" w:type="dxa"/>
            <w:noWrap/>
          </w:tcPr>
          <w:p w14:paraId="1AB57EE0"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3FD124A0"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5576F261"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4F3D4E6D"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7DF6879B"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75BD479B"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797100B6" w14:textId="77777777" w:rsidR="00121A6C" w:rsidRPr="007C2F0D" w:rsidRDefault="00121A6C" w:rsidP="00121A6C">
            <w:pPr>
              <w:rPr>
                <w:rFonts w:ascii="Times New Roman" w:hAnsi="Times New Roman" w:cs="Times New Roman"/>
                <w:sz w:val="24"/>
                <w:szCs w:val="24"/>
              </w:rPr>
            </w:pPr>
            <w:r w:rsidRPr="0030309F">
              <w:t>2</w:t>
            </w:r>
          </w:p>
        </w:tc>
        <w:tc>
          <w:tcPr>
            <w:tcW w:w="465" w:type="dxa"/>
            <w:noWrap/>
          </w:tcPr>
          <w:p w14:paraId="7F354C9C" w14:textId="77777777" w:rsidR="00121A6C" w:rsidRPr="007C2F0D" w:rsidRDefault="00121A6C" w:rsidP="00121A6C">
            <w:pPr>
              <w:rPr>
                <w:rFonts w:ascii="Times New Roman" w:hAnsi="Times New Roman" w:cs="Times New Roman"/>
                <w:sz w:val="24"/>
                <w:szCs w:val="24"/>
              </w:rPr>
            </w:pPr>
            <w:r w:rsidRPr="0030309F">
              <w:t>1</w:t>
            </w:r>
          </w:p>
        </w:tc>
        <w:tc>
          <w:tcPr>
            <w:tcW w:w="465" w:type="dxa"/>
            <w:noWrap/>
          </w:tcPr>
          <w:p w14:paraId="3AC8FEAC" w14:textId="77777777" w:rsidR="00121A6C" w:rsidRPr="007C2F0D" w:rsidRDefault="00121A6C" w:rsidP="00121A6C">
            <w:pPr>
              <w:rPr>
                <w:rFonts w:ascii="Times New Roman" w:hAnsi="Times New Roman" w:cs="Times New Roman"/>
                <w:sz w:val="24"/>
                <w:szCs w:val="24"/>
              </w:rPr>
            </w:pPr>
            <w:r w:rsidRPr="0030309F">
              <w:t>1</w:t>
            </w:r>
          </w:p>
        </w:tc>
        <w:tc>
          <w:tcPr>
            <w:tcW w:w="465" w:type="dxa"/>
            <w:noWrap/>
          </w:tcPr>
          <w:p w14:paraId="4BDEEC04" w14:textId="77777777" w:rsidR="00121A6C" w:rsidRPr="007C2F0D" w:rsidRDefault="00121A6C" w:rsidP="00121A6C">
            <w:pPr>
              <w:rPr>
                <w:rFonts w:ascii="Times New Roman" w:hAnsi="Times New Roman" w:cs="Times New Roman"/>
                <w:sz w:val="24"/>
                <w:szCs w:val="24"/>
              </w:rPr>
            </w:pPr>
            <w:r w:rsidRPr="0030309F">
              <w:t>1</w:t>
            </w:r>
          </w:p>
        </w:tc>
        <w:tc>
          <w:tcPr>
            <w:tcW w:w="465" w:type="dxa"/>
            <w:noWrap/>
          </w:tcPr>
          <w:p w14:paraId="421145FF" w14:textId="77777777" w:rsidR="00121A6C" w:rsidRPr="007C2F0D" w:rsidRDefault="00121A6C" w:rsidP="00121A6C">
            <w:pPr>
              <w:rPr>
                <w:rFonts w:ascii="Times New Roman" w:hAnsi="Times New Roman" w:cs="Times New Roman"/>
                <w:sz w:val="24"/>
                <w:szCs w:val="24"/>
              </w:rPr>
            </w:pPr>
            <w:r w:rsidRPr="0030309F">
              <w:t>1</w:t>
            </w:r>
          </w:p>
        </w:tc>
        <w:tc>
          <w:tcPr>
            <w:tcW w:w="465" w:type="dxa"/>
            <w:noWrap/>
          </w:tcPr>
          <w:p w14:paraId="2BB71ABC" w14:textId="77777777" w:rsidR="00121A6C" w:rsidRPr="007C2F0D" w:rsidRDefault="00121A6C" w:rsidP="00121A6C">
            <w:pPr>
              <w:rPr>
                <w:rFonts w:ascii="Times New Roman" w:hAnsi="Times New Roman" w:cs="Times New Roman"/>
                <w:sz w:val="24"/>
                <w:szCs w:val="24"/>
              </w:rPr>
            </w:pPr>
            <w:r w:rsidRPr="0030309F">
              <w:t>2</w:t>
            </w:r>
          </w:p>
        </w:tc>
        <w:tc>
          <w:tcPr>
            <w:tcW w:w="496" w:type="dxa"/>
            <w:gridSpan w:val="2"/>
            <w:noWrap/>
          </w:tcPr>
          <w:p w14:paraId="2A8962A2" w14:textId="77777777" w:rsidR="00121A6C" w:rsidRPr="007C2F0D" w:rsidRDefault="00121A6C" w:rsidP="00121A6C">
            <w:pPr>
              <w:rPr>
                <w:rFonts w:ascii="Times New Roman" w:hAnsi="Times New Roman" w:cs="Times New Roman"/>
                <w:sz w:val="24"/>
                <w:szCs w:val="24"/>
              </w:rPr>
            </w:pPr>
            <w:r w:rsidRPr="0030309F">
              <w:t>1</w:t>
            </w:r>
          </w:p>
        </w:tc>
        <w:tc>
          <w:tcPr>
            <w:tcW w:w="465" w:type="dxa"/>
            <w:noWrap/>
          </w:tcPr>
          <w:p w14:paraId="7399AD80" w14:textId="77777777" w:rsidR="00121A6C" w:rsidRPr="007C2F0D" w:rsidRDefault="00121A6C" w:rsidP="00121A6C">
            <w:pPr>
              <w:rPr>
                <w:rFonts w:ascii="Times New Roman" w:hAnsi="Times New Roman" w:cs="Times New Roman"/>
                <w:sz w:val="24"/>
                <w:szCs w:val="24"/>
              </w:rPr>
            </w:pPr>
            <w:r w:rsidRPr="0030309F">
              <w:t>40</w:t>
            </w:r>
          </w:p>
        </w:tc>
        <w:tc>
          <w:tcPr>
            <w:tcW w:w="465" w:type="dxa"/>
            <w:noWrap/>
            <w:hideMark/>
          </w:tcPr>
          <w:p w14:paraId="69A200BB" w14:textId="77777777" w:rsidR="00121A6C" w:rsidRPr="007C2F0D" w:rsidRDefault="00121A6C" w:rsidP="00121A6C">
            <w:pPr>
              <w:rPr>
                <w:rFonts w:ascii="Times New Roman" w:hAnsi="Times New Roman" w:cs="Times New Roman"/>
                <w:sz w:val="24"/>
                <w:szCs w:val="24"/>
              </w:rPr>
            </w:pPr>
            <w:r w:rsidRPr="0030309F">
              <w:t>4</w:t>
            </w:r>
          </w:p>
        </w:tc>
      </w:tr>
      <w:tr w:rsidR="00DE0EFB" w:rsidRPr="007C2F0D" w14:paraId="7C853CCF" w14:textId="77777777" w:rsidTr="00B37EA3">
        <w:trPr>
          <w:trHeight w:val="630"/>
        </w:trPr>
        <w:tc>
          <w:tcPr>
            <w:tcW w:w="509" w:type="dxa"/>
            <w:noWrap/>
            <w:hideMark/>
          </w:tcPr>
          <w:p w14:paraId="1979C51D"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6</w:t>
            </w:r>
          </w:p>
        </w:tc>
        <w:tc>
          <w:tcPr>
            <w:tcW w:w="1318" w:type="dxa"/>
          </w:tcPr>
          <w:p w14:paraId="6F8BB30A" w14:textId="77777777" w:rsidR="00121A6C" w:rsidRPr="007C2F0D" w:rsidRDefault="00121A6C" w:rsidP="00121A6C">
            <w:pPr>
              <w:rPr>
                <w:rFonts w:ascii="Times New Roman" w:hAnsi="Times New Roman" w:cs="Times New Roman"/>
                <w:sz w:val="24"/>
                <w:szCs w:val="24"/>
              </w:rPr>
            </w:pPr>
            <w:proofErr w:type="spellStart"/>
            <w:r w:rsidRPr="006D0B12">
              <w:t>Biblioteki-ninkas</w:t>
            </w:r>
            <w:proofErr w:type="spellEnd"/>
          </w:p>
        </w:tc>
        <w:tc>
          <w:tcPr>
            <w:tcW w:w="468" w:type="dxa"/>
          </w:tcPr>
          <w:p w14:paraId="5D6067BD" w14:textId="77777777" w:rsidR="00121A6C" w:rsidRPr="007C2F0D" w:rsidRDefault="00121A6C" w:rsidP="00121A6C">
            <w:pPr>
              <w:rPr>
                <w:rFonts w:ascii="Times New Roman" w:hAnsi="Times New Roman" w:cs="Times New Roman"/>
                <w:sz w:val="24"/>
                <w:szCs w:val="24"/>
              </w:rPr>
            </w:pPr>
            <w:r w:rsidRPr="006D0B12">
              <w:t>A2</w:t>
            </w:r>
          </w:p>
        </w:tc>
        <w:tc>
          <w:tcPr>
            <w:tcW w:w="465" w:type="dxa"/>
            <w:noWrap/>
          </w:tcPr>
          <w:p w14:paraId="5678A715"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6DAEC045"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641309A1"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49655B5A"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506E5AD2"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349EFCF0"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525A4413"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6BF27247"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4F1704C7"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411F3137" w14:textId="77777777" w:rsidR="00121A6C" w:rsidRPr="007C2F0D" w:rsidRDefault="00121A6C" w:rsidP="00121A6C">
            <w:pPr>
              <w:rPr>
                <w:rFonts w:ascii="Times New Roman" w:hAnsi="Times New Roman" w:cs="Times New Roman"/>
                <w:sz w:val="24"/>
                <w:szCs w:val="24"/>
              </w:rPr>
            </w:pPr>
            <w:r w:rsidRPr="006D0B12">
              <w:t>1</w:t>
            </w:r>
          </w:p>
        </w:tc>
        <w:tc>
          <w:tcPr>
            <w:tcW w:w="556" w:type="dxa"/>
            <w:noWrap/>
          </w:tcPr>
          <w:p w14:paraId="64AFEC89" w14:textId="77777777" w:rsidR="00121A6C" w:rsidRPr="007C2F0D" w:rsidRDefault="00121A6C" w:rsidP="00121A6C">
            <w:pPr>
              <w:rPr>
                <w:rFonts w:ascii="Times New Roman" w:hAnsi="Times New Roman" w:cs="Times New Roman"/>
                <w:sz w:val="24"/>
                <w:szCs w:val="24"/>
              </w:rPr>
            </w:pPr>
            <w:r w:rsidRPr="006D0B12">
              <w:t>2</w:t>
            </w:r>
          </w:p>
        </w:tc>
        <w:tc>
          <w:tcPr>
            <w:tcW w:w="520" w:type="dxa"/>
            <w:noWrap/>
          </w:tcPr>
          <w:p w14:paraId="4C1230A4"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70E0DA7E" w14:textId="77777777" w:rsidR="00121A6C" w:rsidRPr="007C2F0D" w:rsidRDefault="00121A6C" w:rsidP="00121A6C">
            <w:pPr>
              <w:rPr>
                <w:rFonts w:ascii="Times New Roman" w:hAnsi="Times New Roman" w:cs="Times New Roman"/>
                <w:sz w:val="24"/>
                <w:szCs w:val="24"/>
              </w:rPr>
            </w:pPr>
            <w:r w:rsidRPr="006D0B12">
              <w:t>2</w:t>
            </w:r>
          </w:p>
        </w:tc>
        <w:tc>
          <w:tcPr>
            <w:tcW w:w="465" w:type="dxa"/>
            <w:noWrap/>
          </w:tcPr>
          <w:p w14:paraId="7D2B0895"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76F54339" w14:textId="77777777" w:rsidR="00121A6C" w:rsidRPr="007C2F0D" w:rsidRDefault="00121A6C" w:rsidP="00121A6C">
            <w:pPr>
              <w:rPr>
                <w:rFonts w:ascii="Times New Roman" w:hAnsi="Times New Roman" w:cs="Times New Roman"/>
                <w:sz w:val="24"/>
                <w:szCs w:val="24"/>
              </w:rPr>
            </w:pPr>
            <w:r w:rsidRPr="006D0B12">
              <w:t>2</w:t>
            </w:r>
          </w:p>
        </w:tc>
        <w:tc>
          <w:tcPr>
            <w:tcW w:w="465" w:type="dxa"/>
            <w:noWrap/>
          </w:tcPr>
          <w:p w14:paraId="3A20CEBA"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17A79A80"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13DEEDAE" w14:textId="77777777" w:rsidR="00121A6C" w:rsidRPr="007C2F0D" w:rsidRDefault="00121A6C" w:rsidP="00121A6C">
            <w:pPr>
              <w:rPr>
                <w:rFonts w:ascii="Times New Roman" w:hAnsi="Times New Roman" w:cs="Times New Roman"/>
                <w:sz w:val="24"/>
                <w:szCs w:val="24"/>
              </w:rPr>
            </w:pPr>
            <w:r w:rsidRPr="006D0B12">
              <w:t>2</w:t>
            </w:r>
          </w:p>
        </w:tc>
        <w:tc>
          <w:tcPr>
            <w:tcW w:w="465" w:type="dxa"/>
            <w:noWrap/>
          </w:tcPr>
          <w:p w14:paraId="6A50E322" w14:textId="77777777" w:rsidR="00121A6C" w:rsidRPr="007C2F0D" w:rsidRDefault="00121A6C" w:rsidP="00121A6C">
            <w:pPr>
              <w:rPr>
                <w:rFonts w:ascii="Times New Roman" w:hAnsi="Times New Roman" w:cs="Times New Roman"/>
                <w:sz w:val="24"/>
                <w:szCs w:val="24"/>
              </w:rPr>
            </w:pPr>
            <w:r w:rsidRPr="006D0B12">
              <w:t>2</w:t>
            </w:r>
          </w:p>
        </w:tc>
        <w:tc>
          <w:tcPr>
            <w:tcW w:w="465" w:type="dxa"/>
            <w:noWrap/>
          </w:tcPr>
          <w:p w14:paraId="3C266EA9" w14:textId="77777777" w:rsidR="00121A6C" w:rsidRPr="007C2F0D" w:rsidRDefault="00121A6C" w:rsidP="00121A6C">
            <w:pPr>
              <w:rPr>
                <w:rFonts w:ascii="Times New Roman" w:hAnsi="Times New Roman" w:cs="Times New Roman"/>
                <w:sz w:val="24"/>
                <w:szCs w:val="24"/>
              </w:rPr>
            </w:pPr>
            <w:r w:rsidRPr="006D0B12">
              <w:t>2</w:t>
            </w:r>
          </w:p>
        </w:tc>
        <w:tc>
          <w:tcPr>
            <w:tcW w:w="465" w:type="dxa"/>
            <w:noWrap/>
          </w:tcPr>
          <w:p w14:paraId="29702509"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4E49835D"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7541705B" w14:textId="77777777" w:rsidR="00121A6C" w:rsidRPr="007C2F0D" w:rsidRDefault="00121A6C" w:rsidP="00121A6C">
            <w:pPr>
              <w:rPr>
                <w:rFonts w:ascii="Times New Roman" w:hAnsi="Times New Roman" w:cs="Times New Roman"/>
                <w:sz w:val="24"/>
                <w:szCs w:val="24"/>
              </w:rPr>
            </w:pPr>
            <w:r w:rsidRPr="006D0B12">
              <w:t>2</w:t>
            </w:r>
          </w:p>
        </w:tc>
        <w:tc>
          <w:tcPr>
            <w:tcW w:w="496" w:type="dxa"/>
            <w:gridSpan w:val="2"/>
            <w:noWrap/>
          </w:tcPr>
          <w:p w14:paraId="6A8050A3" w14:textId="77777777" w:rsidR="00121A6C" w:rsidRPr="007C2F0D" w:rsidRDefault="00121A6C" w:rsidP="00121A6C">
            <w:pPr>
              <w:rPr>
                <w:rFonts w:ascii="Times New Roman" w:hAnsi="Times New Roman" w:cs="Times New Roman"/>
                <w:sz w:val="24"/>
                <w:szCs w:val="24"/>
              </w:rPr>
            </w:pPr>
            <w:r w:rsidRPr="006D0B12">
              <w:t>1</w:t>
            </w:r>
          </w:p>
        </w:tc>
        <w:tc>
          <w:tcPr>
            <w:tcW w:w="465" w:type="dxa"/>
            <w:noWrap/>
          </w:tcPr>
          <w:p w14:paraId="57A26789" w14:textId="77777777" w:rsidR="00121A6C" w:rsidRPr="007C2F0D" w:rsidRDefault="00121A6C" w:rsidP="00121A6C">
            <w:pPr>
              <w:rPr>
                <w:rFonts w:ascii="Times New Roman" w:hAnsi="Times New Roman" w:cs="Times New Roman"/>
                <w:sz w:val="24"/>
                <w:szCs w:val="24"/>
              </w:rPr>
            </w:pPr>
            <w:r w:rsidRPr="006D0B12">
              <w:t>31</w:t>
            </w:r>
          </w:p>
        </w:tc>
        <w:tc>
          <w:tcPr>
            <w:tcW w:w="465" w:type="dxa"/>
            <w:noWrap/>
            <w:hideMark/>
          </w:tcPr>
          <w:p w14:paraId="0C6AE94F" w14:textId="77777777" w:rsidR="00121A6C" w:rsidRPr="007C2F0D" w:rsidRDefault="00121A6C" w:rsidP="00121A6C">
            <w:pPr>
              <w:rPr>
                <w:rFonts w:ascii="Times New Roman" w:hAnsi="Times New Roman" w:cs="Times New Roman"/>
                <w:sz w:val="24"/>
                <w:szCs w:val="24"/>
              </w:rPr>
            </w:pPr>
            <w:r w:rsidRPr="006D0B12">
              <w:t>4</w:t>
            </w:r>
          </w:p>
        </w:tc>
      </w:tr>
      <w:tr w:rsidR="00DE0EFB" w:rsidRPr="007C2F0D" w14:paraId="64AD19C2" w14:textId="77777777" w:rsidTr="00B37EA3">
        <w:trPr>
          <w:trHeight w:val="630"/>
        </w:trPr>
        <w:tc>
          <w:tcPr>
            <w:tcW w:w="509" w:type="dxa"/>
            <w:noWrap/>
            <w:hideMark/>
          </w:tcPr>
          <w:p w14:paraId="1E7ACB7C"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7</w:t>
            </w:r>
          </w:p>
        </w:tc>
        <w:tc>
          <w:tcPr>
            <w:tcW w:w="1318" w:type="dxa"/>
          </w:tcPr>
          <w:p w14:paraId="67DD184E" w14:textId="77777777" w:rsidR="00121A6C" w:rsidRPr="007C2F0D" w:rsidRDefault="00121A6C" w:rsidP="00121A6C">
            <w:pPr>
              <w:rPr>
                <w:rFonts w:ascii="Times New Roman" w:hAnsi="Times New Roman" w:cs="Times New Roman"/>
                <w:sz w:val="24"/>
                <w:szCs w:val="24"/>
              </w:rPr>
            </w:pPr>
            <w:r w:rsidRPr="001F097E">
              <w:t>Apskaitininkas (B)</w:t>
            </w:r>
          </w:p>
        </w:tc>
        <w:tc>
          <w:tcPr>
            <w:tcW w:w="468" w:type="dxa"/>
          </w:tcPr>
          <w:p w14:paraId="27FA5462" w14:textId="77777777" w:rsidR="00121A6C" w:rsidRPr="007C2F0D" w:rsidRDefault="00121A6C" w:rsidP="00121A6C">
            <w:pPr>
              <w:rPr>
                <w:rFonts w:ascii="Times New Roman" w:hAnsi="Times New Roman" w:cs="Times New Roman"/>
                <w:sz w:val="24"/>
                <w:szCs w:val="24"/>
              </w:rPr>
            </w:pPr>
            <w:r w:rsidRPr="001F097E">
              <w:t>B</w:t>
            </w:r>
          </w:p>
        </w:tc>
        <w:tc>
          <w:tcPr>
            <w:tcW w:w="465" w:type="dxa"/>
            <w:noWrap/>
          </w:tcPr>
          <w:p w14:paraId="49840A98" w14:textId="77777777" w:rsidR="00121A6C" w:rsidRPr="007C2F0D" w:rsidRDefault="00121A6C" w:rsidP="00121A6C">
            <w:pPr>
              <w:rPr>
                <w:rFonts w:ascii="Times New Roman" w:hAnsi="Times New Roman" w:cs="Times New Roman"/>
                <w:sz w:val="24"/>
                <w:szCs w:val="24"/>
              </w:rPr>
            </w:pPr>
            <w:r w:rsidRPr="001F097E">
              <w:t>2</w:t>
            </w:r>
          </w:p>
        </w:tc>
        <w:tc>
          <w:tcPr>
            <w:tcW w:w="465" w:type="dxa"/>
            <w:noWrap/>
          </w:tcPr>
          <w:p w14:paraId="69973EA3" w14:textId="77777777" w:rsidR="00121A6C" w:rsidRPr="007C2F0D" w:rsidRDefault="00121A6C" w:rsidP="00121A6C">
            <w:pPr>
              <w:rPr>
                <w:rFonts w:ascii="Times New Roman" w:hAnsi="Times New Roman" w:cs="Times New Roman"/>
                <w:sz w:val="24"/>
                <w:szCs w:val="24"/>
              </w:rPr>
            </w:pPr>
            <w:r w:rsidRPr="001F097E">
              <w:t>2</w:t>
            </w:r>
          </w:p>
        </w:tc>
        <w:tc>
          <w:tcPr>
            <w:tcW w:w="465" w:type="dxa"/>
            <w:noWrap/>
          </w:tcPr>
          <w:p w14:paraId="6A4ACFC0" w14:textId="77777777" w:rsidR="00121A6C" w:rsidRPr="007C2F0D" w:rsidRDefault="00121A6C" w:rsidP="00121A6C">
            <w:pPr>
              <w:rPr>
                <w:rFonts w:ascii="Times New Roman" w:hAnsi="Times New Roman" w:cs="Times New Roman"/>
                <w:sz w:val="24"/>
                <w:szCs w:val="24"/>
              </w:rPr>
            </w:pPr>
            <w:r w:rsidRPr="001F097E">
              <w:t>2</w:t>
            </w:r>
          </w:p>
        </w:tc>
        <w:tc>
          <w:tcPr>
            <w:tcW w:w="465" w:type="dxa"/>
            <w:noWrap/>
          </w:tcPr>
          <w:p w14:paraId="5310DF1A" w14:textId="77777777" w:rsidR="00121A6C" w:rsidRPr="007C2F0D" w:rsidRDefault="00121A6C" w:rsidP="00121A6C">
            <w:pPr>
              <w:rPr>
                <w:rFonts w:ascii="Times New Roman" w:hAnsi="Times New Roman" w:cs="Times New Roman"/>
                <w:sz w:val="24"/>
                <w:szCs w:val="24"/>
              </w:rPr>
            </w:pPr>
            <w:r w:rsidRPr="001F097E">
              <w:t>2</w:t>
            </w:r>
          </w:p>
        </w:tc>
        <w:tc>
          <w:tcPr>
            <w:tcW w:w="465" w:type="dxa"/>
            <w:noWrap/>
          </w:tcPr>
          <w:p w14:paraId="494BC6EE" w14:textId="77777777" w:rsidR="00121A6C" w:rsidRPr="007C2F0D" w:rsidRDefault="00121A6C" w:rsidP="00121A6C">
            <w:pPr>
              <w:rPr>
                <w:rFonts w:ascii="Times New Roman" w:hAnsi="Times New Roman" w:cs="Times New Roman"/>
                <w:sz w:val="24"/>
                <w:szCs w:val="24"/>
              </w:rPr>
            </w:pPr>
            <w:r w:rsidRPr="001F097E">
              <w:t>2</w:t>
            </w:r>
          </w:p>
        </w:tc>
        <w:tc>
          <w:tcPr>
            <w:tcW w:w="465" w:type="dxa"/>
            <w:noWrap/>
          </w:tcPr>
          <w:p w14:paraId="7B1B742B"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6744A269"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4F177BAC"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52F0540B"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68D50CAD" w14:textId="77777777" w:rsidR="00121A6C" w:rsidRPr="007C2F0D" w:rsidRDefault="00121A6C" w:rsidP="00121A6C">
            <w:pPr>
              <w:rPr>
                <w:rFonts w:ascii="Times New Roman" w:hAnsi="Times New Roman" w:cs="Times New Roman"/>
                <w:sz w:val="24"/>
                <w:szCs w:val="24"/>
              </w:rPr>
            </w:pPr>
            <w:r w:rsidRPr="001F097E">
              <w:t>1</w:t>
            </w:r>
          </w:p>
        </w:tc>
        <w:tc>
          <w:tcPr>
            <w:tcW w:w="556" w:type="dxa"/>
            <w:noWrap/>
          </w:tcPr>
          <w:p w14:paraId="50542B27" w14:textId="77777777" w:rsidR="00121A6C" w:rsidRPr="007C2F0D" w:rsidRDefault="00121A6C" w:rsidP="00121A6C">
            <w:pPr>
              <w:rPr>
                <w:rFonts w:ascii="Times New Roman" w:hAnsi="Times New Roman" w:cs="Times New Roman"/>
                <w:sz w:val="24"/>
                <w:szCs w:val="24"/>
              </w:rPr>
            </w:pPr>
            <w:r w:rsidRPr="001F097E">
              <w:t>1</w:t>
            </w:r>
          </w:p>
        </w:tc>
        <w:tc>
          <w:tcPr>
            <w:tcW w:w="520" w:type="dxa"/>
            <w:noWrap/>
          </w:tcPr>
          <w:p w14:paraId="48085CFF"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03E476B6" w14:textId="77777777" w:rsidR="00121A6C" w:rsidRPr="007C2F0D" w:rsidRDefault="00121A6C" w:rsidP="00121A6C">
            <w:pPr>
              <w:rPr>
                <w:rFonts w:ascii="Times New Roman" w:hAnsi="Times New Roman" w:cs="Times New Roman"/>
                <w:sz w:val="24"/>
                <w:szCs w:val="24"/>
              </w:rPr>
            </w:pPr>
            <w:r w:rsidRPr="001F097E">
              <w:t>2</w:t>
            </w:r>
          </w:p>
        </w:tc>
        <w:tc>
          <w:tcPr>
            <w:tcW w:w="465" w:type="dxa"/>
            <w:noWrap/>
          </w:tcPr>
          <w:p w14:paraId="6EAACFF3"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29F88115" w14:textId="77777777" w:rsidR="00121A6C" w:rsidRPr="007C2F0D" w:rsidRDefault="00121A6C" w:rsidP="00121A6C">
            <w:pPr>
              <w:rPr>
                <w:rFonts w:ascii="Times New Roman" w:hAnsi="Times New Roman" w:cs="Times New Roman"/>
                <w:sz w:val="24"/>
                <w:szCs w:val="24"/>
              </w:rPr>
            </w:pPr>
            <w:r w:rsidRPr="001F097E">
              <w:t>2</w:t>
            </w:r>
          </w:p>
        </w:tc>
        <w:tc>
          <w:tcPr>
            <w:tcW w:w="465" w:type="dxa"/>
            <w:noWrap/>
          </w:tcPr>
          <w:p w14:paraId="3D7CDA5F"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79D23CE2"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1176AA28"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106A8458"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6163E634"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5083489C"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57855BD7"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322138C6" w14:textId="77777777" w:rsidR="00121A6C" w:rsidRPr="007C2F0D" w:rsidRDefault="00121A6C" w:rsidP="00121A6C">
            <w:pPr>
              <w:rPr>
                <w:rFonts w:ascii="Times New Roman" w:hAnsi="Times New Roman" w:cs="Times New Roman"/>
                <w:sz w:val="24"/>
                <w:szCs w:val="24"/>
              </w:rPr>
            </w:pPr>
            <w:r w:rsidRPr="001F097E">
              <w:t>1</w:t>
            </w:r>
          </w:p>
        </w:tc>
        <w:tc>
          <w:tcPr>
            <w:tcW w:w="496" w:type="dxa"/>
            <w:gridSpan w:val="2"/>
            <w:noWrap/>
          </w:tcPr>
          <w:p w14:paraId="3F8BCC76" w14:textId="77777777" w:rsidR="00121A6C" w:rsidRPr="007C2F0D" w:rsidRDefault="00121A6C" w:rsidP="00121A6C">
            <w:pPr>
              <w:rPr>
                <w:rFonts w:ascii="Times New Roman" w:hAnsi="Times New Roman" w:cs="Times New Roman"/>
                <w:sz w:val="24"/>
                <w:szCs w:val="24"/>
              </w:rPr>
            </w:pPr>
            <w:r w:rsidRPr="001F097E">
              <w:t>1</w:t>
            </w:r>
          </w:p>
        </w:tc>
        <w:tc>
          <w:tcPr>
            <w:tcW w:w="465" w:type="dxa"/>
            <w:noWrap/>
          </w:tcPr>
          <w:p w14:paraId="712F9E1C" w14:textId="77777777" w:rsidR="00121A6C" w:rsidRPr="007C2F0D" w:rsidRDefault="00121A6C" w:rsidP="00121A6C">
            <w:pPr>
              <w:rPr>
                <w:rFonts w:ascii="Times New Roman" w:hAnsi="Times New Roman" w:cs="Times New Roman"/>
                <w:sz w:val="24"/>
                <w:szCs w:val="24"/>
              </w:rPr>
            </w:pPr>
            <w:r w:rsidRPr="001F097E">
              <w:t>31</w:t>
            </w:r>
          </w:p>
        </w:tc>
        <w:tc>
          <w:tcPr>
            <w:tcW w:w="465" w:type="dxa"/>
            <w:noWrap/>
            <w:hideMark/>
          </w:tcPr>
          <w:p w14:paraId="4AD190CE" w14:textId="77777777" w:rsidR="00121A6C" w:rsidRPr="007C2F0D" w:rsidRDefault="00121A6C" w:rsidP="00121A6C">
            <w:pPr>
              <w:rPr>
                <w:rFonts w:ascii="Times New Roman" w:hAnsi="Times New Roman" w:cs="Times New Roman"/>
                <w:sz w:val="24"/>
                <w:szCs w:val="24"/>
              </w:rPr>
            </w:pPr>
            <w:r w:rsidRPr="001F097E">
              <w:t>4</w:t>
            </w:r>
          </w:p>
        </w:tc>
      </w:tr>
      <w:tr w:rsidR="00DE0EFB" w:rsidRPr="007C2F0D" w14:paraId="0436EC7B" w14:textId="77777777" w:rsidTr="00B37EA3">
        <w:trPr>
          <w:trHeight w:val="630"/>
        </w:trPr>
        <w:tc>
          <w:tcPr>
            <w:tcW w:w="509" w:type="dxa"/>
            <w:noWrap/>
            <w:hideMark/>
          </w:tcPr>
          <w:p w14:paraId="5FC20908"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8</w:t>
            </w:r>
          </w:p>
        </w:tc>
        <w:tc>
          <w:tcPr>
            <w:tcW w:w="1318" w:type="dxa"/>
          </w:tcPr>
          <w:p w14:paraId="31E164C7" w14:textId="77777777" w:rsidR="00121A6C" w:rsidRPr="007C2F0D" w:rsidRDefault="00121A6C" w:rsidP="00121A6C">
            <w:pPr>
              <w:rPr>
                <w:rFonts w:ascii="Times New Roman" w:hAnsi="Times New Roman" w:cs="Times New Roman"/>
                <w:sz w:val="24"/>
                <w:szCs w:val="24"/>
              </w:rPr>
            </w:pPr>
            <w:r w:rsidRPr="00274F91">
              <w:t>Mokytojo padėjėjas</w:t>
            </w:r>
          </w:p>
        </w:tc>
        <w:tc>
          <w:tcPr>
            <w:tcW w:w="468" w:type="dxa"/>
          </w:tcPr>
          <w:p w14:paraId="2EE3FD36" w14:textId="77777777" w:rsidR="00121A6C" w:rsidRPr="007C2F0D" w:rsidRDefault="00121A6C" w:rsidP="00121A6C">
            <w:pPr>
              <w:rPr>
                <w:rFonts w:ascii="Times New Roman" w:hAnsi="Times New Roman" w:cs="Times New Roman"/>
                <w:sz w:val="24"/>
                <w:szCs w:val="24"/>
              </w:rPr>
            </w:pPr>
            <w:r w:rsidRPr="00274F91">
              <w:t>C</w:t>
            </w:r>
          </w:p>
        </w:tc>
        <w:tc>
          <w:tcPr>
            <w:tcW w:w="465" w:type="dxa"/>
            <w:noWrap/>
          </w:tcPr>
          <w:p w14:paraId="7B75CF10"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71959FD5"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14219482"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674B08E1"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44A08EC8"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5E926FD6"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32D95523"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56A3E4DF"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689031F3"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7ED9298A" w14:textId="77777777" w:rsidR="00121A6C" w:rsidRPr="007C2F0D" w:rsidRDefault="00121A6C" w:rsidP="00121A6C">
            <w:pPr>
              <w:rPr>
                <w:rFonts w:ascii="Times New Roman" w:hAnsi="Times New Roman" w:cs="Times New Roman"/>
                <w:sz w:val="24"/>
                <w:szCs w:val="24"/>
              </w:rPr>
            </w:pPr>
            <w:r w:rsidRPr="00274F91">
              <w:t>1</w:t>
            </w:r>
          </w:p>
        </w:tc>
        <w:tc>
          <w:tcPr>
            <w:tcW w:w="556" w:type="dxa"/>
            <w:noWrap/>
          </w:tcPr>
          <w:p w14:paraId="6C1B9368" w14:textId="77777777" w:rsidR="00121A6C" w:rsidRPr="007C2F0D" w:rsidRDefault="00121A6C" w:rsidP="00121A6C">
            <w:pPr>
              <w:rPr>
                <w:rFonts w:ascii="Times New Roman" w:hAnsi="Times New Roman" w:cs="Times New Roman"/>
                <w:sz w:val="24"/>
                <w:szCs w:val="24"/>
              </w:rPr>
            </w:pPr>
            <w:r w:rsidRPr="00274F91">
              <w:t>1</w:t>
            </w:r>
          </w:p>
        </w:tc>
        <w:tc>
          <w:tcPr>
            <w:tcW w:w="520" w:type="dxa"/>
            <w:noWrap/>
          </w:tcPr>
          <w:p w14:paraId="78F2FBC8"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1CB2235E"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79037C6D"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15C9530B" w14:textId="77777777" w:rsidR="00121A6C" w:rsidRPr="007C2F0D" w:rsidRDefault="00121A6C" w:rsidP="00121A6C">
            <w:pPr>
              <w:rPr>
                <w:rFonts w:ascii="Times New Roman" w:hAnsi="Times New Roman" w:cs="Times New Roman"/>
                <w:sz w:val="24"/>
                <w:szCs w:val="24"/>
              </w:rPr>
            </w:pPr>
            <w:r w:rsidRPr="00274F91">
              <w:t>2</w:t>
            </w:r>
          </w:p>
        </w:tc>
        <w:tc>
          <w:tcPr>
            <w:tcW w:w="465" w:type="dxa"/>
            <w:noWrap/>
          </w:tcPr>
          <w:p w14:paraId="678380C5"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3AEFF31D"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224E6871" w14:textId="77777777" w:rsidR="00121A6C" w:rsidRPr="007C2F0D" w:rsidRDefault="00121A6C" w:rsidP="00121A6C">
            <w:pPr>
              <w:rPr>
                <w:rFonts w:ascii="Times New Roman" w:hAnsi="Times New Roman" w:cs="Times New Roman"/>
                <w:sz w:val="24"/>
                <w:szCs w:val="24"/>
              </w:rPr>
            </w:pPr>
            <w:r w:rsidRPr="00274F91">
              <w:t>2</w:t>
            </w:r>
          </w:p>
        </w:tc>
        <w:tc>
          <w:tcPr>
            <w:tcW w:w="465" w:type="dxa"/>
            <w:noWrap/>
          </w:tcPr>
          <w:p w14:paraId="350986C7" w14:textId="77777777" w:rsidR="00121A6C" w:rsidRPr="007C2F0D" w:rsidRDefault="00121A6C" w:rsidP="00121A6C">
            <w:pPr>
              <w:rPr>
                <w:rFonts w:ascii="Times New Roman" w:hAnsi="Times New Roman" w:cs="Times New Roman"/>
                <w:sz w:val="24"/>
                <w:szCs w:val="24"/>
              </w:rPr>
            </w:pPr>
            <w:r w:rsidRPr="00274F91">
              <w:t>2</w:t>
            </w:r>
          </w:p>
        </w:tc>
        <w:tc>
          <w:tcPr>
            <w:tcW w:w="465" w:type="dxa"/>
            <w:noWrap/>
          </w:tcPr>
          <w:p w14:paraId="49843DF5" w14:textId="77777777" w:rsidR="00121A6C" w:rsidRPr="007C2F0D" w:rsidRDefault="00121A6C" w:rsidP="00121A6C">
            <w:pPr>
              <w:rPr>
                <w:rFonts w:ascii="Times New Roman" w:hAnsi="Times New Roman" w:cs="Times New Roman"/>
                <w:sz w:val="24"/>
                <w:szCs w:val="24"/>
              </w:rPr>
            </w:pPr>
            <w:r w:rsidRPr="00274F91">
              <w:t>2</w:t>
            </w:r>
          </w:p>
        </w:tc>
        <w:tc>
          <w:tcPr>
            <w:tcW w:w="465" w:type="dxa"/>
            <w:noWrap/>
          </w:tcPr>
          <w:p w14:paraId="7149CCA6"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373CE4AE" w14:textId="77777777" w:rsidR="00121A6C" w:rsidRPr="007C2F0D" w:rsidRDefault="00121A6C" w:rsidP="00121A6C">
            <w:pPr>
              <w:rPr>
                <w:rFonts w:ascii="Times New Roman" w:hAnsi="Times New Roman" w:cs="Times New Roman"/>
                <w:sz w:val="24"/>
                <w:szCs w:val="24"/>
              </w:rPr>
            </w:pPr>
            <w:r w:rsidRPr="00274F91">
              <w:t>2</w:t>
            </w:r>
          </w:p>
        </w:tc>
        <w:tc>
          <w:tcPr>
            <w:tcW w:w="465" w:type="dxa"/>
            <w:noWrap/>
          </w:tcPr>
          <w:p w14:paraId="361DC21A" w14:textId="77777777" w:rsidR="00121A6C" w:rsidRPr="007C2F0D" w:rsidRDefault="00121A6C" w:rsidP="00121A6C">
            <w:pPr>
              <w:rPr>
                <w:rFonts w:ascii="Times New Roman" w:hAnsi="Times New Roman" w:cs="Times New Roman"/>
                <w:sz w:val="24"/>
                <w:szCs w:val="24"/>
              </w:rPr>
            </w:pPr>
            <w:r w:rsidRPr="00274F91">
              <w:t>2</w:t>
            </w:r>
          </w:p>
        </w:tc>
        <w:tc>
          <w:tcPr>
            <w:tcW w:w="496" w:type="dxa"/>
            <w:gridSpan w:val="2"/>
            <w:noWrap/>
          </w:tcPr>
          <w:p w14:paraId="2EAC1F96" w14:textId="77777777" w:rsidR="00121A6C" w:rsidRPr="007C2F0D" w:rsidRDefault="00121A6C" w:rsidP="00121A6C">
            <w:pPr>
              <w:rPr>
                <w:rFonts w:ascii="Times New Roman" w:hAnsi="Times New Roman" w:cs="Times New Roman"/>
                <w:sz w:val="24"/>
                <w:szCs w:val="24"/>
              </w:rPr>
            </w:pPr>
            <w:r w:rsidRPr="00274F91">
              <w:t>1</w:t>
            </w:r>
          </w:p>
        </w:tc>
        <w:tc>
          <w:tcPr>
            <w:tcW w:w="465" w:type="dxa"/>
            <w:noWrap/>
          </w:tcPr>
          <w:p w14:paraId="1C44838D" w14:textId="77777777" w:rsidR="00121A6C" w:rsidRPr="007C2F0D" w:rsidRDefault="00121A6C" w:rsidP="00121A6C">
            <w:pPr>
              <w:rPr>
                <w:rFonts w:ascii="Times New Roman" w:hAnsi="Times New Roman" w:cs="Times New Roman"/>
                <w:sz w:val="24"/>
                <w:szCs w:val="24"/>
              </w:rPr>
            </w:pPr>
            <w:r w:rsidRPr="00274F91">
              <w:t>30</w:t>
            </w:r>
          </w:p>
        </w:tc>
        <w:tc>
          <w:tcPr>
            <w:tcW w:w="465" w:type="dxa"/>
            <w:noWrap/>
            <w:hideMark/>
          </w:tcPr>
          <w:p w14:paraId="0B778BB2" w14:textId="77777777" w:rsidR="00121A6C" w:rsidRPr="007C2F0D" w:rsidRDefault="00121A6C" w:rsidP="00121A6C">
            <w:pPr>
              <w:rPr>
                <w:rFonts w:ascii="Times New Roman" w:hAnsi="Times New Roman" w:cs="Times New Roman"/>
                <w:sz w:val="24"/>
                <w:szCs w:val="24"/>
              </w:rPr>
            </w:pPr>
            <w:r w:rsidRPr="00274F91">
              <w:t>3</w:t>
            </w:r>
          </w:p>
        </w:tc>
      </w:tr>
      <w:tr w:rsidR="00DE0EFB" w:rsidRPr="007C2F0D" w14:paraId="1D9D1730" w14:textId="77777777" w:rsidTr="00B37EA3">
        <w:trPr>
          <w:trHeight w:val="630"/>
        </w:trPr>
        <w:tc>
          <w:tcPr>
            <w:tcW w:w="509" w:type="dxa"/>
            <w:noWrap/>
          </w:tcPr>
          <w:p w14:paraId="4A1AE2BB"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9</w:t>
            </w:r>
          </w:p>
        </w:tc>
        <w:tc>
          <w:tcPr>
            <w:tcW w:w="1318" w:type="dxa"/>
          </w:tcPr>
          <w:p w14:paraId="0478F4AE" w14:textId="77777777" w:rsidR="00121A6C" w:rsidRPr="007C2F0D" w:rsidRDefault="00121A6C" w:rsidP="00121A6C">
            <w:pPr>
              <w:rPr>
                <w:rFonts w:ascii="Times New Roman" w:hAnsi="Times New Roman" w:cs="Times New Roman"/>
                <w:sz w:val="24"/>
                <w:szCs w:val="24"/>
              </w:rPr>
            </w:pPr>
            <w:r w:rsidRPr="004F4323">
              <w:t>Laborantas</w:t>
            </w:r>
          </w:p>
        </w:tc>
        <w:tc>
          <w:tcPr>
            <w:tcW w:w="468" w:type="dxa"/>
          </w:tcPr>
          <w:p w14:paraId="2F4F7B66" w14:textId="77777777" w:rsidR="00121A6C" w:rsidRPr="007C2F0D" w:rsidRDefault="00121A6C" w:rsidP="00121A6C">
            <w:pPr>
              <w:rPr>
                <w:rFonts w:ascii="Times New Roman" w:hAnsi="Times New Roman" w:cs="Times New Roman"/>
                <w:sz w:val="24"/>
                <w:szCs w:val="24"/>
              </w:rPr>
            </w:pPr>
            <w:r w:rsidRPr="004F4323">
              <w:t>A2</w:t>
            </w:r>
          </w:p>
        </w:tc>
        <w:tc>
          <w:tcPr>
            <w:tcW w:w="465" w:type="dxa"/>
            <w:noWrap/>
          </w:tcPr>
          <w:p w14:paraId="173DB6C6"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35997EAE" w14:textId="77777777" w:rsidR="00121A6C" w:rsidRPr="007C2F0D" w:rsidRDefault="00121A6C" w:rsidP="00121A6C">
            <w:pPr>
              <w:rPr>
                <w:rFonts w:ascii="Times New Roman" w:hAnsi="Times New Roman" w:cs="Times New Roman"/>
                <w:sz w:val="24"/>
                <w:szCs w:val="24"/>
              </w:rPr>
            </w:pPr>
            <w:r w:rsidRPr="004F4323">
              <w:t>0</w:t>
            </w:r>
          </w:p>
        </w:tc>
        <w:tc>
          <w:tcPr>
            <w:tcW w:w="465" w:type="dxa"/>
            <w:noWrap/>
          </w:tcPr>
          <w:p w14:paraId="5C9DAE41"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2832D3AC" w14:textId="77777777" w:rsidR="00121A6C" w:rsidRPr="007C2F0D" w:rsidRDefault="00121A6C" w:rsidP="00121A6C">
            <w:pPr>
              <w:rPr>
                <w:rFonts w:ascii="Times New Roman" w:hAnsi="Times New Roman" w:cs="Times New Roman"/>
                <w:sz w:val="24"/>
                <w:szCs w:val="24"/>
              </w:rPr>
            </w:pPr>
            <w:r w:rsidRPr="004F4323">
              <w:t>0</w:t>
            </w:r>
          </w:p>
        </w:tc>
        <w:tc>
          <w:tcPr>
            <w:tcW w:w="465" w:type="dxa"/>
            <w:noWrap/>
          </w:tcPr>
          <w:p w14:paraId="40EF4214"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35C6D5E1"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2807DFB2"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511D8A07" w14:textId="77777777" w:rsidR="00121A6C" w:rsidRPr="007C2F0D" w:rsidRDefault="00121A6C" w:rsidP="00121A6C">
            <w:pPr>
              <w:rPr>
                <w:rFonts w:ascii="Times New Roman" w:hAnsi="Times New Roman" w:cs="Times New Roman"/>
                <w:sz w:val="24"/>
                <w:szCs w:val="24"/>
              </w:rPr>
            </w:pPr>
            <w:r w:rsidRPr="004F4323">
              <w:t>0</w:t>
            </w:r>
          </w:p>
        </w:tc>
        <w:tc>
          <w:tcPr>
            <w:tcW w:w="465" w:type="dxa"/>
            <w:noWrap/>
          </w:tcPr>
          <w:p w14:paraId="75450AA0" w14:textId="77777777" w:rsidR="00121A6C" w:rsidRPr="007C2F0D" w:rsidRDefault="00121A6C" w:rsidP="00121A6C">
            <w:pPr>
              <w:rPr>
                <w:rFonts w:ascii="Times New Roman" w:hAnsi="Times New Roman" w:cs="Times New Roman"/>
                <w:sz w:val="24"/>
                <w:szCs w:val="24"/>
              </w:rPr>
            </w:pPr>
            <w:r w:rsidRPr="004F4323">
              <w:t>0</w:t>
            </w:r>
          </w:p>
        </w:tc>
        <w:tc>
          <w:tcPr>
            <w:tcW w:w="465" w:type="dxa"/>
            <w:noWrap/>
          </w:tcPr>
          <w:p w14:paraId="74B5A564" w14:textId="77777777" w:rsidR="00121A6C" w:rsidRPr="007C2F0D" w:rsidRDefault="00121A6C" w:rsidP="00121A6C">
            <w:pPr>
              <w:rPr>
                <w:rFonts w:ascii="Times New Roman" w:hAnsi="Times New Roman" w:cs="Times New Roman"/>
                <w:sz w:val="24"/>
                <w:szCs w:val="24"/>
              </w:rPr>
            </w:pPr>
            <w:r w:rsidRPr="004F4323">
              <w:t>0</w:t>
            </w:r>
          </w:p>
        </w:tc>
        <w:tc>
          <w:tcPr>
            <w:tcW w:w="556" w:type="dxa"/>
            <w:noWrap/>
          </w:tcPr>
          <w:p w14:paraId="7796E489" w14:textId="77777777" w:rsidR="00121A6C" w:rsidRPr="007C2F0D" w:rsidRDefault="00121A6C" w:rsidP="00121A6C">
            <w:pPr>
              <w:rPr>
                <w:rFonts w:ascii="Times New Roman" w:hAnsi="Times New Roman" w:cs="Times New Roman"/>
                <w:sz w:val="24"/>
                <w:szCs w:val="24"/>
              </w:rPr>
            </w:pPr>
            <w:r w:rsidRPr="004F4323">
              <w:t>1</w:t>
            </w:r>
          </w:p>
        </w:tc>
        <w:tc>
          <w:tcPr>
            <w:tcW w:w="520" w:type="dxa"/>
            <w:noWrap/>
          </w:tcPr>
          <w:p w14:paraId="72CA5BAB"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582BB1B8" w14:textId="77777777" w:rsidR="00121A6C" w:rsidRPr="007C2F0D" w:rsidRDefault="00121A6C" w:rsidP="00121A6C">
            <w:pPr>
              <w:rPr>
                <w:rFonts w:ascii="Times New Roman" w:hAnsi="Times New Roman" w:cs="Times New Roman"/>
                <w:sz w:val="24"/>
                <w:szCs w:val="24"/>
              </w:rPr>
            </w:pPr>
            <w:r w:rsidRPr="004F4323">
              <w:t>2</w:t>
            </w:r>
          </w:p>
        </w:tc>
        <w:tc>
          <w:tcPr>
            <w:tcW w:w="465" w:type="dxa"/>
            <w:noWrap/>
          </w:tcPr>
          <w:p w14:paraId="1F4DD0C3"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074E986B" w14:textId="77777777" w:rsidR="00121A6C" w:rsidRPr="007C2F0D" w:rsidRDefault="00121A6C" w:rsidP="00121A6C">
            <w:pPr>
              <w:rPr>
                <w:rFonts w:ascii="Times New Roman" w:hAnsi="Times New Roman" w:cs="Times New Roman"/>
                <w:sz w:val="24"/>
                <w:szCs w:val="24"/>
              </w:rPr>
            </w:pPr>
            <w:r w:rsidRPr="004F4323">
              <w:t>2</w:t>
            </w:r>
          </w:p>
        </w:tc>
        <w:tc>
          <w:tcPr>
            <w:tcW w:w="465" w:type="dxa"/>
            <w:noWrap/>
          </w:tcPr>
          <w:p w14:paraId="6D39F099"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62D01278"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63616D38" w14:textId="77777777" w:rsidR="00121A6C" w:rsidRPr="007C2F0D" w:rsidRDefault="00121A6C" w:rsidP="00121A6C">
            <w:pPr>
              <w:rPr>
                <w:rFonts w:ascii="Times New Roman" w:hAnsi="Times New Roman" w:cs="Times New Roman"/>
                <w:sz w:val="24"/>
                <w:szCs w:val="24"/>
              </w:rPr>
            </w:pPr>
            <w:r w:rsidRPr="004F4323">
              <w:t>2</w:t>
            </w:r>
          </w:p>
        </w:tc>
        <w:tc>
          <w:tcPr>
            <w:tcW w:w="465" w:type="dxa"/>
            <w:noWrap/>
          </w:tcPr>
          <w:p w14:paraId="2BA7DF34"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622A89E8"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14F97615"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4133AD37"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7688E98C" w14:textId="77777777" w:rsidR="00121A6C" w:rsidRPr="007C2F0D" w:rsidRDefault="00121A6C" w:rsidP="00121A6C">
            <w:pPr>
              <w:rPr>
                <w:rFonts w:ascii="Times New Roman" w:hAnsi="Times New Roman" w:cs="Times New Roman"/>
                <w:sz w:val="24"/>
                <w:szCs w:val="24"/>
              </w:rPr>
            </w:pPr>
            <w:r w:rsidRPr="004F4323">
              <w:t>1</w:t>
            </w:r>
          </w:p>
        </w:tc>
        <w:tc>
          <w:tcPr>
            <w:tcW w:w="496" w:type="dxa"/>
            <w:gridSpan w:val="2"/>
            <w:noWrap/>
          </w:tcPr>
          <w:p w14:paraId="7D74A681" w14:textId="77777777" w:rsidR="00121A6C" w:rsidRPr="007C2F0D" w:rsidRDefault="00121A6C" w:rsidP="00121A6C">
            <w:pPr>
              <w:rPr>
                <w:rFonts w:ascii="Times New Roman" w:hAnsi="Times New Roman" w:cs="Times New Roman"/>
                <w:sz w:val="24"/>
                <w:szCs w:val="24"/>
              </w:rPr>
            </w:pPr>
            <w:r w:rsidRPr="004F4323">
              <w:t>1</w:t>
            </w:r>
          </w:p>
        </w:tc>
        <w:tc>
          <w:tcPr>
            <w:tcW w:w="465" w:type="dxa"/>
            <w:noWrap/>
          </w:tcPr>
          <w:p w14:paraId="7F248C6F" w14:textId="77777777" w:rsidR="00121A6C" w:rsidRPr="007C2F0D" w:rsidRDefault="00121A6C" w:rsidP="00121A6C">
            <w:pPr>
              <w:rPr>
                <w:rFonts w:ascii="Times New Roman" w:hAnsi="Times New Roman" w:cs="Times New Roman"/>
                <w:sz w:val="24"/>
                <w:szCs w:val="24"/>
              </w:rPr>
            </w:pPr>
            <w:r w:rsidRPr="004F4323">
              <w:t>22</w:t>
            </w:r>
          </w:p>
        </w:tc>
        <w:tc>
          <w:tcPr>
            <w:tcW w:w="465" w:type="dxa"/>
            <w:noWrap/>
          </w:tcPr>
          <w:p w14:paraId="382C7BFB" w14:textId="77777777" w:rsidR="00121A6C" w:rsidRPr="007C2F0D" w:rsidRDefault="00121A6C" w:rsidP="00121A6C">
            <w:pPr>
              <w:rPr>
                <w:rFonts w:ascii="Times New Roman" w:hAnsi="Times New Roman" w:cs="Times New Roman"/>
                <w:sz w:val="24"/>
                <w:szCs w:val="24"/>
              </w:rPr>
            </w:pPr>
            <w:r w:rsidRPr="004F4323">
              <w:t>3</w:t>
            </w:r>
          </w:p>
        </w:tc>
      </w:tr>
      <w:tr w:rsidR="00DE0EFB" w:rsidRPr="007C2F0D" w14:paraId="570E4B88" w14:textId="77777777" w:rsidTr="00B37EA3">
        <w:trPr>
          <w:trHeight w:val="315"/>
        </w:trPr>
        <w:tc>
          <w:tcPr>
            <w:tcW w:w="509" w:type="dxa"/>
            <w:noWrap/>
          </w:tcPr>
          <w:p w14:paraId="2E8F5F76"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10</w:t>
            </w:r>
          </w:p>
        </w:tc>
        <w:tc>
          <w:tcPr>
            <w:tcW w:w="1318" w:type="dxa"/>
          </w:tcPr>
          <w:p w14:paraId="4D4DEF3C" w14:textId="77777777" w:rsidR="00121A6C" w:rsidRPr="007C2F0D" w:rsidRDefault="00121A6C" w:rsidP="00121A6C">
            <w:pPr>
              <w:rPr>
                <w:rFonts w:ascii="Times New Roman" w:hAnsi="Times New Roman" w:cs="Times New Roman"/>
                <w:sz w:val="24"/>
                <w:szCs w:val="24"/>
              </w:rPr>
            </w:pPr>
            <w:r w:rsidRPr="00322EA2">
              <w:t>Vyriausiasis virėjas (B)</w:t>
            </w:r>
          </w:p>
        </w:tc>
        <w:tc>
          <w:tcPr>
            <w:tcW w:w="468" w:type="dxa"/>
          </w:tcPr>
          <w:p w14:paraId="41DFA192" w14:textId="77777777" w:rsidR="00121A6C" w:rsidRPr="007C2F0D" w:rsidRDefault="00121A6C" w:rsidP="00121A6C">
            <w:pPr>
              <w:rPr>
                <w:rFonts w:ascii="Times New Roman" w:hAnsi="Times New Roman" w:cs="Times New Roman"/>
                <w:sz w:val="24"/>
                <w:szCs w:val="24"/>
              </w:rPr>
            </w:pPr>
            <w:r w:rsidRPr="00322EA2">
              <w:t>C</w:t>
            </w:r>
          </w:p>
        </w:tc>
        <w:tc>
          <w:tcPr>
            <w:tcW w:w="465" w:type="dxa"/>
            <w:noWrap/>
          </w:tcPr>
          <w:p w14:paraId="3B463089"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0EC0D116"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16220040"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31706720"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4031023A"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332F4F7A"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3908BE15"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1F70FF67"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4D02C8BE"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7EDBEEF2" w14:textId="77777777" w:rsidR="00121A6C" w:rsidRPr="007C2F0D" w:rsidRDefault="00121A6C" w:rsidP="00121A6C">
            <w:pPr>
              <w:rPr>
                <w:rFonts w:ascii="Times New Roman" w:hAnsi="Times New Roman" w:cs="Times New Roman"/>
                <w:sz w:val="24"/>
                <w:szCs w:val="24"/>
              </w:rPr>
            </w:pPr>
            <w:r w:rsidRPr="00322EA2">
              <w:t>1</w:t>
            </w:r>
          </w:p>
        </w:tc>
        <w:tc>
          <w:tcPr>
            <w:tcW w:w="556" w:type="dxa"/>
            <w:noWrap/>
          </w:tcPr>
          <w:p w14:paraId="566AB685" w14:textId="77777777" w:rsidR="00121A6C" w:rsidRPr="007C2F0D" w:rsidRDefault="00121A6C" w:rsidP="00121A6C">
            <w:pPr>
              <w:rPr>
                <w:rFonts w:ascii="Times New Roman" w:hAnsi="Times New Roman" w:cs="Times New Roman"/>
                <w:sz w:val="24"/>
                <w:szCs w:val="24"/>
              </w:rPr>
            </w:pPr>
            <w:r w:rsidRPr="00322EA2">
              <w:t>1</w:t>
            </w:r>
          </w:p>
        </w:tc>
        <w:tc>
          <w:tcPr>
            <w:tcW w:w="520" w:type="dxa"/>
            <w:noWrap/>
          </w:tcPr>
          <w:p w14:paraId="56E8E8DA"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4039D98C"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065BAE59"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063C41AF"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50B096A3"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218FD0AC"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254507B7"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6445B7EB"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61AD944D"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5B1F3752"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579A2D76"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50CEFE8E" w14:textId="77777777" w:rsidR="00121A6C" w:rsidRPr="007C2F0D" w:rsidRDefault="00121A6C" w:rsidP="00121A6C">
            <w:pPr>
              <w:rPr>
                <w:rFonts w:ascii="Times New Roman" w:hAnsi="Times New Roman" w:cs="Times New Roman"/>
                <w:sz w:val="24"/>
                <w:szCs w:val="24"/>
              </w:rPr>
            </w:pPr>
            <w:r w:rsidRPr="00322EA2">
              <w:t>1</w:t>
            </w:r>
          </w:p>
        </w:tc>
        <w:tc>
          <w:tcPr>
            <w:tcW w:w="496" w:type="dxa"/>
            <w:gridSpan w:val="2"/>
            <w:noWrap/>
          </w:tcPr>
          <w:p w14:paraId="30085CA3" w14:textId="77777777" w:rsidR="00121A6C" w:rsidRPr="007C2F0D" w:rsidRDefault="00121A6C" w:rsidP="00121A6C">
            <w:pPr>
              <w:rPr>
                <w:rFonts w:ascii="Times New Roman" w:hAnsi="Times New Roman" w:cs="Times New Roman"/>
                <w:sz w:val="24"/>
                <w:szCs w:val="24"/>
              </w:rPr>
            </w:pPr>
            <w:r w:rsidRPr="00322EA2">
              <w:t>1</w:t>
            </w:r>
          </w:p>
        </w:tc>
        <w:tc>
          <w:tcPr>
            <w:tcW w:w="465" w:type="dxa"/>
            <w:noWrap/>
          </w:tcPr>
          <w:p w14:paraId="4BD6A4E4" w14:textId="77777777" w:rsidR="00121A6C" w:rsidRPr="007C2F0D" w:rsidRDefault="00121A6C" w:rsidP="00121A6C">
            <w:pPr>
              <w:rPr>
                <w:rFonts w:ascii="Times New Roman" w:hAnsi="Times New Roman" w:cs="Times New Roman"/>
                <w:sz w:val="24"/>
                <w:szCs w:val="24"/>
              </w:rPr>
            </w:pPr>
            <w:r w:rsidRPr="00322EA2">
              <w:t>24</w:t>
            </w:r>
          </w:p>
        </w:tc>
        <w:tc>
          <w:tcPr>
            <w:tcW w:w="465" w:type="dxa"/>
            <w:noWrap/>
          </w:tcPr>
          <w:p w14:paraId="0480AA34" w14:textId="77777777" w:rsidR="00121A6C" w:rsidRPr="007C2F0D" w:rsidRDefault="00121A6C" w:rsidP="00121A6C">
            <w:pPr>
              <w:rPr>
                <w:rFonts w:ascii="Times New Roman" w:hAnsi="Times New Roman" w:cs="Times New Roman"/>
                <w:sz w:val="24"/>
                <w:szCs w:val="24"/>
              </w:rPr>
            </w:pPr>
            <w:r w:rsidRPr="00322EA2">
              <w:t>3</w:t>
            </w:r>
          </w:p>
        </w:tc>
      </w:tr>
      <w:tr w:rsidR="00DE0EFB" w:rsidRPr="007C2F0D" w14:paraId="433F7CBB" w14:textId="77777777" w:rsidTr="00B37EA3">
        <w:trPr>
          <w:trHeight w:val="630"/>
        </w:trPr>
        <w:tc>
          <w:tcPr>
            <w:tcW w:w="509" w:type="dxa"/>
            <w:noWrap/>
          </w:tcPr>
          <w:p w14:paraId="5A74748D"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11</w:t>
            </w:r>
          </w:p>
        </w:tc>
        <w:tc>
          <w:tcPr>
            <w:tcW w:w="1318" w:type="dxa"/>
          </w:tcPr>
          <w:p w14:paraId="40A81E63" w14:textId="77777777" w:rsidR="00121A6C" w:rsidRPr="007C2F0D" w:rsidRDefault="00121A6C" w:rsidP="00121A6C">
            <w:pPr>
              <w:rPr>
                <w:rFonts w:ascii="Times New Roman" w:hAnsi="Times New Roman" w:cs="Times New Roman"/>
              </w:rPr>
            </w:pPr>
            <w:r w:rsidRPr="00832020">
              <w:t>Vairuotojas</w:t>
            </w:r>
          </w:p>
        </w:tc>
        <w:tc>
          <w:tcPr>
            <w:tcW w:w="468" w:type="dxa"/>
          </w:tcPr>
          <w:p w14:paraId="0CA29BA7" w14:textId="77777777" w:rsidR="00121A6C" w:rsidRPr="007C2F0D" w:rsidRDefault="00121A6C" w:rsidP="00121A6C">
            <w:pPr>
              <w:rPr>
                <w:rFonts w:ascii="Times New Roman" w:hAnsi="Times New Roman" w:cs="Times New Roman"/>
                <w:sz w:val="24"/>
                <w:szCs w:val="24"/>
              </w:rPr>
            </w:pPr>
            <w:r w:rsidRPr="00832020">
              <w:t>C</w:t>
            </w:r>
          </w:p>
        </w:tc>
        <w:tc>
          <w:tcPr>
            <w:tcW w:w="465" w:type="dxa"/>
            <w:noWrap/>
          </w:tcPr>
          <w:p w14:paraId="553A076B" w14:textId="77777777" w:rsidR="00121A6C" w:rsidRPr="007C2F0D" w:rsidRDefault="00121A6C" w:rsidP="00121A6C">
            <w:pPr>
              <w:rPr>
                <w:rFonts w:ascii="Times New Roman" w:hAnsi="Times New Roman" w:cs="Times New Roman"/>
                <w:sz w:val="24"/>
                <w:szCs w:val="24"/>
              </w:rPr>
            </w:pPr>
            <w:r w:rsidRPr="00832020">
              <w:t>2</w:t>
            </w:r>
          </w:p>
        </w:tc>
        <w:tc>
          <w:tcPr>
            <w:tcW w:w="465" w:type="dxa"/>
            <w:noWrap/>
          </w:tcPr>
          <w:p w14:paraId="2E3B8517"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3C6D8871"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51181CA9"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25104F6B"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7DC39568" w14:textId="77777777" w:rsidR="00121A6C" w:rsidRPr="007C2F0D" w:rsidRDefault="00121A6C" w:rsidP="00121A6C">
            <w:pPr>
              <w:rPr>
                <w:rFonts w:ascii="Times New Roman" w:hAnsi="Times New Roman" w:cs="Times New Roman"/>
                <w:sz w:val="24"/>
                <w:szCs w:val="24"/>
              </w:rPr>
            </w:pPr>
            <w:r w:rsidRPr="00832020">
              <w:t>2</w:t>
            </w:r>
          </w:p>
        </w:tc>
        <w:tc>
          <w:tcPr>
            <w:tcW w:w="465" w:type="dxa"/>
            <w:noWrap/>
          </w:tcPr>
          <w:p w14:paraId="5347B94E"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019CCF5D"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77CBD715"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62073897" w14:textId="77777777" w:rsidR="00121A6C" w:rsidRPr="007C2F0D" w:rsidRDefault="00121A6C" w:rsidP="00121A6C">
            <w:pPr>
              <w:rPr>
                <w:rFonts w:ascii="Times New Roman" w:hAnsi="Times New Roman" w:cs="Times New Roman"/>
                <w:sz w:val="24"/>
                <w:szCs w:val="24"/>
              </w:rPr>
            </w:pPr>
            <w:r w:rsidRPr="00832020">
              <w:t>1</w:t>
            </w:r>
          </w:p>
        </w:tc>
        <w:tc>
          <w:tcPr>
            <w:tcW w:w="556" w:type="dxa"/>
            <w:noWrap/>
          </w:tcPr>
          <w:p w14:paraId="4A12D6E4" w14:textId="77777777" w:rsidR="00121A6C" w:rsidRPr="007C2F0D" w:rsidRDefault="00121A6C" w:rsidP="00121A6C">
            <w:pPr>
              <w:rPr>
                <w:rFonts w:ascii="Times New Roman" w:hAnsi="Times New Roman" w:cs="Times New Roman"/>
                <w:sz w:val="24"/>
                <w:szCs w:val="24"/>
              </w:rPr>
            </w:pPr>
            <w:r w:rsidRPr="00832020">
              <w:t>1</w:t>
            </w:r>
          </w:p>
        </w:tc>
        <w:tc>
          <w:tcPr>
            <w:tcW w:w="520" w:type="dxa"/>
            <w:noWrap/>
          </w:tcPr>
          <w:p w14:paraId="4FCAC118" w14:textId="77777777" w:rsidR="00121A6C" w:rsidRPr="007C2F0D" w:rsidRDefault="00121A6C" w:rsidP="00121A6C">
            <w:pPr>
              <w:rPr>
                <w:rFonts w:ascii="Times New Roman" w:hAnsi="Times New Roman" w:cs="Times New Roman"/>
                <w:sz w:val="24"/>
                <w:szCs w:val="24"/>
              </w:rPr>
            </w:pPr>
            <w:r w:rsidRPr="00832020">
              <w:t>2</w:t>
            </w:r>
          </w:p>
        </w:tc>
        <w:tc>
          <w:tcPr>
            <w:tcW w:w="465" w:type="dxa"/>
            <w:noWrap/>
          </w:tcPr>
          <w:p w14:paraId="305E8E83"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368DF46F" w14:textId="77777777" w:rsidR="00121A6C" w:rsidRPr="007C2F0D" w:rsidRDefault="00121A6C" w:rsidP="00121A6C">
            <w:pPr>
              <w:rPr>
                <w:rFonts w:ascii="Times New Roman" w:hAnsi="Times New Roman" w:cs="Times New Roman"/>
                <w:sz w:val="24"/>
                <w:szCs w:val="24"/>
              </w:rPr>
            </w:pPr>
            <w:r w:rsidRPr="00832020">
              <w:t>0</w:t>
            </w:r>
          </w:p>
        </w:tc>
        <w:tc>
          <w:tcPr>
            <w:tcW w:w="465" w:type="dxa"/>
            <w:noWrap/>
          </w:tcPr>
          <w:p w14:paraId="7EE70CAE"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00DE5E8F"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6DDE446D" w14:textId="77777777" w:rsidR="00121A6C" w:rsidRPr="007C2F0D" w:rsidRDefault="00121A6C" w:rsidP="00121A6C">
            <w:pPr>
              <w:rPr>
                <w:rFonts w:ascii="Times New Roman" w:hAnsi="Times New Roman" w:cs="Times New Roman"/>
                <w:sz w:val="24"/>
                <w:szCs w:val="24"/>
              </w:rPr>
            </w:pPr>
            <w:r w:rsidRPr="00832020">
              <w:t>0</w:t>
            </w:r>
          </w:p>
        </w:tc>
        <w:tc>
          <w:tcPr>
            <w:tcW w:w="465" w:type="dxa"/>
            <w:noWrap/>
          </w:tcPr>
          <w:p w14:paraId="02F3F773"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64689A5E"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1BF6ECB5"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6AE39D17"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390E642E"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7826170B" w14:textId="77777777" w:rsidR="00121A6C" w:rsidRPr="007C2F0D" w:rsidRDefault="00121A6C" w:rsidP="00121A6C">
            <w:pPr>
              <w:rPr>
                <w:rFonts w:ascii="Times New Roman" w:hAnsi="Times New Roman" w:cs="Times New Roman"/>
                <w:sz w:val="24"/>
                <w:szCs w:val="24"/>
              </w:rPr>
            </w:pPr>
            <w:r w:rsidRPr="00832020">
              <w:t>1</w:t>
            </w:r>
          </w:p>
        </w:tc>
        <w:tc>
          <w:tcPr>
            <w:tcW w:w="496" w:type="dxa"/>
            <w:gridSpan w:val="2"/>
            <w:noWrap/>
          </w:tcPr>
          <w:p w14:paraId="684EF522" w14:textId="77777777" w:rsidR="00121A6C" w:rsidRPr="007C2F0D" w:rsidRDefault="00121A6C" w:rsidP="00121A6C">
            <w:pPr>
              <w:rPr>
                <w:rFonts w:ascii="Times New Roman" w:hAnsi="Times New Roman" w:cs="Times New Roman"/>
                <w:sz w:val="24"/>
                <w:szCs w:val="24"/>
              </w:rPr>
            </w:pPr>
            <w:r w:rsidRPr="00832020">
              <w:t>1</w:t>
            </w:r>
          </w:p>
        </w:tc>
        <w:tc>
          <w:tcPr>
            <w:tcW w:w="465" w:type="dxa"/>
            <w:noWrap/>
          </w:tcPr>
          <w:p w14:paraId="381F082C" w14:textId="77777777" w:rsidR="00121A6C" w:rsidRPr="007C2F0D" w:rsidRDefault="00121A6C" w:rsidP="00121A6C">
            <w:pPr>
              <w:rPr>
                <w:rFonts w:ascii="Times New Roman" w:hAnsi="Times New Roman" w:cs="Times New Roman"/>
                <w:sz w:val="24"/>
                <w:szCs w:val="24"/>
              </w:rPr>
            </w:pPr>
            <w:r w:rsidRPr="00832020">
              <w:t>25</w:t>
            </w:r>
          </w:p>
        </w:tc>
        <w:tc>
          <w:tcPr>
            <w:tcW w:w="465" w:type="dxa"/>
            <w:noWrap/>
          </w:tcPr>
          <w:p w14:paraId="19894C44" w14:textId="77777777" w:rsidR="00121A6C" w:rsidRPr="007C2F0D" w:rsidRDefault="00121A6C" w:rsidP="00121A6C">
            <w:pPr>
              <w:rPr>
                <w:rFonts w:ascii="Times New Roman" w:hAnsi="Times New Roman" w:cs="Times New Roman"/>
                <w:sz w:val="24"/>
                <w:szCs w:val="24"/>
              </w:rPr>
            </w:pPr>
            <w:r w:rsidRPr="00832020">
              <w:t>3</w:t>
            </w:r>
          </w:p>
        </w:tc>
      </w:tr>
      <w:tr w:rsidR="00DE0EFB" w:rsidRPr="007C2F0D" w14:paraId="15E41B12" w14:textId="77777777" w:rsidTr="00B37EA3">
        <w:trPr>
          <w:trHeight w:val="630"/>
        </w:trPr>
        <w:tc>
          <w:tcPr>
            <w:tcW w:w="509" w:type="dxa"/>
            <w:noWrap/>
          </w:tcPr>
          <w:p w14:paraId="75A0FC54"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12</w:t>
            </w:r>
          </w:p>
        </w:tc>
        <w:tc>
          <w:tcPr>
            <w:tcW w:w="1318" w:type="dxa"/>
          </w:tcPr>
          <w:p w14:paraId="3BFD2005" w14:textId="77777777" w:rsidR="00121A6C" w:rsidRPr="007C2F0D" w:rsidRDefault="00121A6C" w:rsidP="00121A6C">
            <w:pPr>
              <w:rPr>
                <w:rFonts w:ascii="Times New Roman" w:hAnsi="Times New Roman" w:cs="Times New Roman"/>
                <w:sz w:val="24"/>
                <w:szCs w:val="24"/>
              </w:rPr>
            </w:pPr>
            <w:r w:rsidRPr="00646DD7">
              <w:t>Virėjas</w:t>
            </w:r>
          </w:p>
        </w:tc>
        <w:tc>
          <w:tcPr>
            <w:tcW w:w="468" w:type="dxa"/>
          </w:tcPr>
          <w:p w14:paraId="78C2433E" w14:textId="77777777" w:rsidR="00121A6C" w:rsidRPr="007C2F0D" w:rsidRDefault="00121A6C" w:rsidP="00121A6C">
            <w:pPr>
              <w:rPr>
                <w:rFonts w:ascii="Times New Roman" w:hAnsi="Times New Roman" w:cs="Times New Roman"/>
                <w:sz w:val="24"/>
                <w:szCs w:val="24"/>
              </w:rPr>
            </w:pPr>
            <w:r w:rsidRPr="00646DD7">
              <w:t>C</w:t>
            </w:r>
          </w:p>
        </w:tc>
        <w:tc>
          <w:tcPr>
            <w:tcW w:w="465" w:type="dxa"/>
            <w:noWrap/>
          </w:tcPr>
          <w:p w14:paraId="4F9AA326"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7A71CBEE" w14:textId="77777777" w:rsidR="00121A6C" w:rsidRPr="007C2F0D" w:rsidRDefault="00121A6C" w:rsidP="00121A6C">
            <w:pPr>
              <w:rPr>
                <w:rFonts w:ascii="Times New Roman" w:hAnsi="Times New Roman" w:cs="Times New Roman"/>
                <w:sz w:val="24"/>
                <w:szCs w:val="24"/>
              </w:rPr>
            </w:pPr>
            <w:r w:rsidRPr="00646DD7">
              <w:t>0</w:t>
            </w:r>
          </w:p>
        </w:tc>
        <w:tc>
          <w:tcPr>
            <w:tcW w:w="465" w:type="dxa"/>
            <w:noWrap/>
          </w:tcPr>
          <w:p w14:paraId="7AA97593"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52107C04"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5D7289C8" w14:textId="77777777" w:rsidR="00121A6C" w:rsidRPr="007C2F0D" w:rsidRDefault="00121A6C" w:rsidP="00121A6C">
            <w:pPr>
              <w:rPr>
                <w:rFonts w:ascii="Times New Roman" w:hAnsi="Times New Roman" w:cs="Times New Roman"/>
                <w:sz w:val="24"/>
                <w:szCs w:val="24"/>
              </w:rPr>
            </w:pPr>
            <w:r w:rsidRPr="00646DD7">
              <w:t>0</w:t>
            </w:r>
          </w:p>
        </w:tc>
        <w:tc>
          <w:tcPr>
            <w:tcW w:w="465" w:type="dxa"/>
            <w:noWrap/>
          </w:tcPr>
          <w:p w14:paraId="0E1C9FD1"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7B2BC673" w14:textId="77777777" w:rsidR="00121A6C" w:rsidRPr="007C2F0D" w:rsidRDefault="00121A6C" w:rsidP="00121A6C">
            <w:pPr>
              <w:rPr>
                <w:rFonts w:ascii="Times New Roman" w:hAnsi="Times New Roman" w:cs="Times New Roman"/>
                <w:sz w:val="24"/>
                <w:szCs w:val="24"/>
              </w:rPr>
            </w:pPr>
            <w:r w:rsidRPr="00646DD7">
              <w:t>0</w:t>
            </w:r>
          </w:p>
        </w:tc>
        <w:tc>
          <w:tcPr>
            <w:tcW w:w="465" w:type="dxa"/>
            <w:noWrap/>
          </w:tcPr>
          <w:p w14:paraId="59692C73" w14:textId="77777777" w:rsidR="00121A6C" w:rsidRPr="007C2F0D" w:rsidRDefault="00121A6C" w:rsidP="00121A6C">
            <w:pPr>
              <w:rPr>
                <w:rFonts w:ascii="Times New Roman" w:hAnsi="Times New Roman" w:cs="Times New Roman"/>
                <w:sz w:val="24"/>
                <w:szCs w:val="24"/>
              </w:rPr>
            </w:pPr>
            <w:r w:rsidRPr="00646DD7">
              <w:t>0</w:t>
            </w:r>
          </w:p>
        </w:tc>
        <w:tc>
          <w:tcPr>
            <w:tcW w:w="465" w:type="dxa"/>
            <w:noWrap/>
          </w:tcPr>
          <w:p w14:paraId="32DB2F97" w14:textId="77777777" w:rsidR="00121A6C" w:rsidRPr="007C2F0D" w:rsidRDefault="00121A6C" w:rsidP="00121A6C">
            <w:pPr>
              <w:rPr>
                <w:rFonts w:ascii="Times New Roman" w:hAnsi="Times New Roman" w:cs="Times New Roman"/>
                <w:sz w:val="24"/>
                <w:szCs w:val="24"/>
              </w:rPr>
            </w:pPr>
            <w:r w:rsidRPr="00646DD7">
              <w:t>0</w:t>
            </w:r>
          </w:p>
        </w:tc>
        <w:tc>
          <w:tcPr>
            <w:tcW w:w="465" w:type="dxa"/>
            <w:noWrap/>
          </w:tcPr>
          <w:p w14:paraId="1DBD7858" w14:textId="77777777" w:rsidR="00121A6C" w:rsidRPr="007C2F0D" w:rsidRDefault="00121A6C" w:rsidP="00121A6C">
            <w:pPr>
              <w:rPr>
                <w:rFonts w:ascii="Times New Roman" w:hAnsi="Times New Roman" w:cs="Times New Roman"/>
                <w:sz w:val="24"/>
                <w:szCs w:val="24"/>
              </w:rPr>
            </w:pPr>
            <w:r w:rsidRPr="00646DD7">
              <w:t>0</w:t>
            </w:r>
          </w:p>
        </w:tc>
        <w:tc>
          <w:tcPr>
            <w:tcW w:w="556" w:type="dxa"/>
            <w:noWrap/>
          </w:tcPr>
          <w:p w14:paraId="08BE7C33" w14:textId="77777777" w:rsidR="00121A6C" w:rsidRPr="007C2F0D" w:rsidRDefault="00121A6C" w:rsidP="00121A6C">
            <w:pPr>
              <w:rPr>
                <w:rFonts w:ascii="Times New Roman" w:hAnsi="Times New Roman" w:cs="Times New Roman"/>
                <w:sz w:val="24"/>
                <w:szCs w:val="24"/>
              </w:rPr>
            </w:pPr>
            <w:r w:rsidRPr="00646DD7">
              <w:t>1</w:t>
            </w:r>
          </w:p>
        </w:tc>
        <w:tc>
          <w:tcPr>
            <w:tcW w:w="520" w:type="dxa"/>
            <w:noWrap/>
          </w:tcPr>
          <w:p w14:paraId="0EAF54CC"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7754C649"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0A47D6DC" w14:textId="77777777" w:rsidR="00121A6C" w:rsidRPr="007C2F0D" w:rsidRDefault="00121A6C" w:rsidP="00121A6C">
            <w:pPr>
              <w:rPr>
                <w:rFonts w:ascii="Times New Roman" w:hAnsi="Times New Roman" w:cs="Times New Roman"/>
                <w:sz w:val="24"/>
                <w:szCs w:val="24"/>
              </w:rPr>
            </w:pPr>
            <w:r w:rsidRPr="00646DD7">
              <w:t>0</w:t>
            </w:r>
          </w:p>
        </w:tc>
        <w:tc>
          <w:tcPr>
            <w:tcW w:w="465" w:type="dxa"/>
            <w:noWrap/>
          </w:tcPr>
          <w:p w14:paraId="010A5E9D"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05DC525A"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70500BB4"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49DDE8E4"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613C4E04"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6189CB77"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7E4F702A"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488EF697"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2F96D819" w14:textId="77777777" w:rsidR="00121A6C" w:rsidRPr="007C2F0D" w:rsidRDefault="00121A6C" w:rsidP="00121A6C">
            <w:pPr>
              <w:rPr>
                <w:rFonts w:ascii="Times New Roman" w:hAnsi="Times New Roman" w:cs="Times New Roman"/>
                <w:sz w:val="24"/>
                <w:szCs w:val="24"/>
              </w:rPr>
            </w:pPr>
            <w:r w:rsidRPr="00646DD7">
              <w:t>1</w:t>
            </w:r>
          </w:p>
        </w:tc>
        <w:tc>
          <w:tcPr>
            <w:tcW w:w="496" w:type="dxa"/>
            <w:gridSpan w:val="2"/>
            <w:noWrap/>
          </w:tcPr>
          <w:p w14:paraId="48ECF75F" w14:textId="77777777" w:rsidR="00121A6C" w:rsidRPr="007C2F0D" w:rsidRDefault="00121A6C" w:rsidP="00121A6C">
            <w:pPr>
              <w:rPr>
                <w:rFonts w:ascii="Times New Roman" w:hAnsi="Times New Roman" w:cs="Times New Roman"/>
                <w:sz w:val="24"/>
                <w:szCs w:val="24"/>
              </w:rPr>
            </w:pPr>
            <w:r w:rsidRPr="00646DD7">
              <w:t>1</w:t>
            </w:r>
          </w:p>
        </w:tc>
        <w:tc>
          <w:tcPr>
            <w:tcW w:w="465" w:type="dxa"/>
            <w:noWrap/>
          </w:tcPr>
          <w:p w14:paraId="45DACB82" w14:textId="77777777" w:rsidR="00121A6C" w:rsidRPr="007C2F0D" w:rsidRDefault="00121A6C" w:rsidP="00121A6C">
            <w:pPr>
              <w:rPr>
                <w:rFonts w:ascii="Times New Roman" w:hAnsi="Times New Roman" w:cs="Times New Roman"/>
                <w:sz w:val="24"/>
                <w:szCs w:val="24"/>
              </w:rPr>
            </w:pPr>
            <w:r w:rsidRPr="00646DD7">
              <w:t>17</w:t>
            </w:r>
          </w:p>
        </w:tc>
        <w:tc>
          <w:tcPr>
            <w:tcW w:w="465" w:type="dxa"/>
            <w:noWrap/>
          </w:tcPr>
          <w:p w14:paraId="75BE0574" w14:textId="77777777" w:rsidR="00121A6C" w:rsidRPr="007C2F0D" w:rsidRDefault="00121A6C" w:rsidP="00121A6C">
            <w:pPr>
              <w:rPr>
                <w:rFonts w:ascii="Times New Roman" w:hAnsi="Times New Roman" w:cs="Times New Roman"/>
                <w:sz w:val="24"/>
                <w:szCs w:val="24"/>
              </w:rPr>
            </w:pPr>
            <w:r w:rsidRPr="00646DD7">
              <w:t>2</w:t>
            </w:r>
          </w:p>
        </w:tc>
      </w:tr>
      <w:tr w:rsidR="00DE0EFB" w:rsidRPr="007C2F0D" w14:paraId="531AD27A" w14:textId="77777777" w:rsidTr="00B37EA3">
        <w:trPr>
          <w:trHeight w:val="315"/>
        </w:trPr>
        <w:tc>
          <w:tcPr>
            <w:tcW w:w="509" w:type="dxa"/>
            <w:noWrap/>
          </w:tcPr>
          <w:p w14:paraId="6AEF329D" w14:textId="77777777" w:rsidR="00121A6C" w:rsidRPr="007C2F0D" w:rsidRDefault="00121A6C" w:rsidP="00121A6C">
            <w:pPr>
              <w:rPr>
                <w:rFonts w:ascii="Times New Roman" w:hAnsi="Times New Roman" w:cs="Times New Roman"/>
                <w:sz w:val="24"/>
                <w:szCs w:val="24"/>
              </w:rPr>
            </w:pPr>
            <w:r>
              <w:rPr>
                <w:rFonts w:ascii="Times New Roman" w:hAnsi="Times New Roman" w:cs="Times New Roman"/>
                <w:sz w:val="24"/>
                <w:szCs w:val="24"/>
              </w:rPr>
              <w:t>13</w:t>
            </w:r>
          </w:p>
        </w:tc>
        <w:tc>
          <w:tcPr>
            <w:tcW w:w="1318" w:type="dxa"/>
          </w:tcPr>
          <w:p w14:paraId="7575B043" w14:textId="77777777" w:rsidR="00121A6C" w:rsidRPr="007C2F0D" w:rsidRDefault="00121A6C" w:rsidP="00121A6C">
            <w:pPr>
              <w:rPr>
                <w:rFonts w:ascii="Times New Roman" w:hAnsi="Times New Roman" w:cs="Times New Roman"/>
                <w:sz w:val="24"/>
                <w:szCs w:val="24"/>
              </w:rPr>
            </w:pPr>
            <w:r w:rsidRPr="003D4948">
              <w:t>Statinių techninės priežiūros  ir einamojo remonto darbininkas</w:t>
            </w:r>
            <w:r>
              <w:t>, elektrikas, santechnikas</w:t>
            </w:r>
            <w:r w:rsidRPr="003D4948">
              <w:t xml:space="preserve"> </w:t>
            </w:r>
          </w:p>
        </w:tc>
        <w:tc>
          <w:tcPr>
            <w:tcW w:w="468" w:type="dxa"/>
          </w:tcPr>
          <w:p w14:paraId="3EF7E4AA" w14:textId="77777777" w:rsidR="00121A6C" w:rsidRPr="007C2F0D" w:rsidRDefault="00121A6C" w:rsidP="00121A6C">
            <w:pPr>
              <w:rPr>
                <w:rFonts w:ascii="Times New Roman" w:hAnsi="Times New Roman" w:cs="Times New Roman"/>
                <w:sz w:val="24"/>
                <w:szCs w:val="24"/>
              </w:rPr>
            </w:pPr>
            <w:r w:rsidRPr="003D4948">
              <w:t>C</w:t>
            </w:r>
          </w:p>
        </w:tc>
        <w:tc>
          <w:tcPr>
            <w:tcW w:w="465" w:type="dxa"/>
            <w:noWrap/>
          </w:tcPr>
          <w:p w14:paraId="470C1E02"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36E7FACF"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7C8DA6FF" w14:textId="77777777" w:rsidR="00121A6C" w:rsidRPr="007C2F0D" w:rsidRDefault="00121A6C" w:rsidP="00121A6C">
            <w:pPr>
              <w:rPr>
                <w:rFonts w:ascii="Times New Roman" w:hAnsi="Times New Roman" w:cs="Times New Roman"/>
                <w:sz w:val="24"/>
                <w:szCs w:val="24"/>
              </w:rPr>
            </w:pPr>
            <w:r w:rsidRPr="003D4948">
              <w:t>0</w:t>
            </w:r>
          </w:p>
        </w:tc>
        <w:tc>
          <w:tcPr>
            <w:tcW w:w="465" w:type="dxa"/>
            <w:noWrap/>
          </w:tcPr>
          <w:p w14:paraId="614C6FA2"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4C638260"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208D85A1"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704C226A"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33D12DCD"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7AD6DD86"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1FFD4588" w14:textId="77777777" w:rsidR="00121A6C" w:rsidRPr="007C2F0D" w:rsidRDefault="00121A6C" w:rsidP="00121A6C">
            <w:pPr>
              <w:rPr>
                <w:rFonts w:ascii="Times New Roman" w:hAnsi="Times New Roman" w:cs="Times New Roman"/>
                <w:sz w:val="24"/>
                <w:szCs w:val="24"/>
              </w:rPr>
            </w:pPr>
            <w:r w:rsidRPr="003D4948">
              <w:t>1</w:t>
            </w:r>
          </w:p>
        </w:tc>
        <w:tc>
          <w:tcPr>
            <w:tcW w:w="556" w:type="dxa"/>
            <w:noWrap/>
          </w:tcPr>
          <w:p w14:paraId="526142F4" w14:textId="77777777" w:rsidR="00121A6C" w:rsidRPr="007C2F0D" w:rsidRDefault="00121A6C" w:rsidP="00121A6C">
            <w:pPr>
              <w:rPr>
                <w:rFonts w:ascii="Times New Roman" w:hAnsi="Times New Roman" w:cs="Times New Roman"/>
                <w:sz w:val="24"/>
                <w:szCs w:val="24"/>
              </w:rPr>
            </w:pPr>
            <w:r w:rsidRPr="003D4948">
              <w:t>1</w:t>
            </w:r>
          </w:p>
        </w:tc>
        <w:tc>
          <w:tcPr>
            <w:tcW w:w="520" w:type="dxa"/>
            <w:noWrap/>
          </w:tcPr>
          <w:p w14:paraId="78526E98"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0D69A2E6"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289B17C4" w14:textId="77777777" w:rsidR="00121A6C" w:rsidRPr="007C2F0D" w:rsidRDefault="00121A6C" w:rsidP="00121A6C">
            <w:pPr>
              <w:rPr>
                <w:rFonts w:ascii="Times New Roman" w:hAnsi="Times New Roman" w:cs="Times New Roman"/>
                <w:sz w:val="24"/>
                <w:szCs w:val="24"/>
              </w:rPr>
            </w:pPr>
            <w:r w:rsidRPr="003D4948">
              <w:t>0</w:t>
            </w:r>
          </w:p>
        </w:tc>
        <w:tc>
          <w:tcPr>
            <w:tcW w:w="465" w:type="dxa"/>
            <w:noWrap/>
          </w:tcPr>
          <w:p w14:paraId="60EB753F"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43FDD0D2"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7B40E772"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03FBF47B"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73DED418"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467B8C83"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0CCA57BB"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4994681D"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5D6B0FCD" w14:textId="77777777" w:rsidR="00121A6C" w:rsidRPr="007C2F0D" w:rsidRDefault="00121A6C" w:rsidP="00121A6C">
            <w:pPr>
              <w:rPr>
                <w:rFonts w:ascii="Times New Roman" w:hAnsi="Times New Roman" w:cs="Times New Roman"/>
                <w:sz w:val="24"/>
                <w:szCs w:val="24"/>
              </w:rPr>
            </w:pPr>
            <w:r w:rsidRPr="003D4948">
              <w:t>1</w:t>
            </w:r>
          </w:p>
        </w:tc>
        <w:tc>
          <w:tcPr>
            <w:tcW w:w="496" w:type="dxa"/>
            <w:gridSpan w:val="2"/>
            <w:noWrap/>
          </w:tcPr>
          <w:p w14:paraId="6F4A218F" w14:textId="77777777" w:rsidR="00121A6C" w:rsidRPr="007C2F0D" w:rsidRDefault="00121A6C" w:rsidP="00121A6C">
            <w:pPr>
              <w:rPr>
                <w:rFonts w:ascii="Times New Roman" w:hAnsi="Times New Roman" w:cs="Times New Roman"/>
                <w:sz w:val="24"/>
                <w:szCs w:val="24"/>
              </w:rPr>
            </w:pPr>
            <w:r w:rsidRPr="003D4948">
              <w:t>1</w:t>
            </w:r>
          </w:p>
        </w:tc>
        <w:tc>
          <w:tcPr>
            <w:tcW w:w="465" w:type="dxa"/>
            <w:noWrap/>
          </w:tcPr>
          <w:p w14:paraId="09F64EFB" w14:textId="77777777" w:rsidR="00121A6C" w:rsidRPr="007C2F0D" w:rsidRDefault="00121A6C" w:rsidP="00121A6C">
            <w:pPr>
              <w:rPr>
                <w:rFonts w:ascii="Times New Roman" w:hAnsi="Times New Roman" w:cs="Times New Roman"/>
                <w:sz w:val="24"/>
                <w:szCs w:val="24"/>
              </w:rPr>
            </w:pPr>
            <w:r w:rsidRPr="003D4948">
              <w:t>22</w:t>
            </w:r>
          </w:p>
        </w:tc>
        <w:tc>
          <w:tcPr>
            <w:tcW w:w="465" w:type="dxa"/>
            <w:noWrap/>
          </w:tcPr>
          <w:p w14:paraId="4940B98B" w14:textId="77777777" w:rsidR="00121A6C" w:rsidRPr="007C2F0D" w:rsidRDefault="00121A6C" w:rsidP="00121A6C">
            <w:pPr>
              <w:rPr>
                <w:rFonts w:ascii="Times New Roman" w:hAnsi="Times New Roman" w:cs="Times New Roman"/>
                <w:sz w:val="24"/>
                <w:szCs w:val="24"/>
              </w:rPr>
            </w:pPr>
            <w:r w:rsidRPr="003D4948">
              <w:t>2</w:t>
            </w:r>
          </w:p>
        </w:tc>
      </w:tr>
      <w:tr w:rsidR="00DE0EFB" w:rsidRPr="007C2F0D" w14:paraId="50429E78" w14:textId="77777777" w:rsidTr="00B37EA3">
        <w:trPr>
          <w:trHeight w:val="630"/>
        </w:trPr>
        <w:tc>
          <w:tcPr>
            <w:tcW w:w="509" w:type="dxa"/>
            <w:noWrap/>
          </w:tcPr>
          <w:p w14:paraId="47096903" w14:textId="77777777" w:rsidR="00121A6C" w:rsidRDefault="00B37EA3" w:rsidP="00121A6C">
            <w:pPr>
              <w:rPr>
                <w:rFonts w:ascii="Times New Roman" w:hAnsi="Times New Roman" w:cs="Times New Roman"/>
                <w:sz w:val="24"/>
                <w:szCs w:val="24"/>
              </w:rPr>
            </w:pPr>
            <w:r>
              <w:rPr>
                <w:rFonts w:ascii="Times New Roman" w:hAnsi="Times New Roman" w:cs="Times New Roman"/>
                <w:sz w:val="24"/>
                <w:szCs w:val="24"/>
              </w:rPr>
              <w:t>14</w:t>
            </w:r>
          </w:p>
          <w:p w14:paraId="4F0E77FF" w14:textId="77777777" w:rsidR="00B37EA3" w:rsidRPr="007C2F0D" w:rsidRDefault="00B37EA3" w:rsidP="00121A6C">
            <w:pPr>
              <w:rPr>
                <w:rFonts w:ascii="Times New Roman" w:hAnsi="Times New Roman" w:cs="Times New Roman"/>
                <w:sz w:val="24"/>
                <w:szCs w:val="24"/>
              </w:rPr>
            </w:pPr>
          </w:p>
        </w:tc>
        <w:tc>
          <w:tcPr>
            <w:tcW w:w="1318" w:type="dxa"/>
          </w:tcPr>
          <w:p w14:paraId="791E5EA7" w14:textId="77777777" w:rsidR="00121A6C" w:rsidRPr="007C2F0D" w:rsidRDefault="00B37EA3" w:rsidP="00121A6C">
            <w:pPr>
              <w:rPr>
                <w:rFonts w:ascii="Times New Roman" w:hAnsi="Times New Roman" w:cs="Times New Roman"/>
                <w:sz w:val="24"/>
                <w:szCs w:val="24"/>
              </w:rPr>
            </w:pPr>
            <w:r>
              <w:t>Darbininkai</w:t>
            </w:r>
          </w:p>
        </w:tc>
        <w:tc>
          <w:tcPr>
            <w:tcW w:w="468" w:type="dxa"/>
          </w:tcPr>
          <w:p w14:paraId="1D2237E3" w14:textId="77777777" w:rsidR="00121A6C" w:rsidRPr="007C2F0D" w:rsidRDefault="00121A6C" w:rsidP="00121A6C">
            <w:pPr>
              <w:rPr>
                <w:rFonts w:ascii="Times New Roman" w:hAnsi="Times New Roman" w:cs="Times New Roman"/>
                <w:sz w:val="24"/>
                <w:szCs w:val="24"/>
              </w:rPr>
            </w:pPr>
            <w:r w:rsidRPr="00B81DA1">
              <w:t>D</w:t>
            </w:r>
          </w:p>
        </w:tc>
        <w:tc>
          <w:tcPr>
            <w:tcW w:w="465" w:type="dxa"/>
            <w:noWrap/>
          </w:tcPr>
          <w:p w14:paraId="44C6C5D3"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189FF8A3"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4C12358B"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719CF567"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2D7F5D71"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0A30769F"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00435894"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32A9DCB0"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39842B40"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1E7BF9EA" w14:textId="77777777" w:rsidR="00121A6C" w:rsidRPr="007C2F0D" w:rsidRDefault="00121A6C" w:rsidP="00121A6C">
            <w:pPr>
              <w:rPr>
                <w:rFonts w:ascii="Times New Roman" w:hAnsi="Times New Roman" w:cs="Times New Roman"/>
                <w:sz w:val="24"/>
                <w:szCs w:val="24"/>
              </w:rPr>
            </w:pPr>
            <w:r w:rsidRPr="00B81DA1">
              <w:t>0</w:t>
            </w:r>
          </w:p>
        </w:tc>
        <w:tc>
          <w:tcPr>
            <w:tcW w:w="556" w:type="dxa"/>
            <w:noWrap/>
          </w:tcPr>
          <w:p w14:paraId="152F3A50" w14:textId="77777777" w:rsidR="00121A6C" w:rsidRPr="007C2F0D" w:rsidRDefault="00121A6C" w:rsidP="00121A6C">
            <w:pPr>
              <w:rPr>
                <w:rFonts w:ascii="Times New Roman" w:hAnsi="Times New Roman" w:cs="Times New Roman"/>
                <w:sz w:val="24"/>
                <w:szCs w:val="24"/>
              </w:rPr>
            </w:pPr>
            <w:r w:rsidRPr="00B81DA1">
              <w:t>0</w:t>
            </w:r>
          </w:p>
        </w:tc>
        <w:tc>
          <w:tcPr>
            <w:tcW w:w="520" w:type="dxa"/>
            <w:noWrap/>
          </w:tcPr>
          <w:p w14:paraId="4FDCBA4C"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61E3C807"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7A7DAD40"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426C61FE" w14:textId="77777777" w:rsidR="00121A6C" w:rsidRPr="007C2F0D" w:rsidRDefault="00121A6C" w:rsidP="00121A6C">
            <w:pPr>
              <w:rPr>
                <w:rFonts w:ascii="Times New Roman" w:hAnsi="Times New Roman" w:cs="Times New Roman"/>
                <w:sz w:val="24"/>
                <w:szCs w:val="24"/>
              </w:rPr>
            </w:pPr>
            <w:r w:rsidRPr="00B81DA1">
              <w:t>1</w:t>
            </w:r>
          </w:p>
        </w:tc>
        <w:tc>
          <w:tcPr>
            <w:tcW w:w="465" w:type="dxa"/>
            <w:noWrap/>
          </w:tcPr>
          <w:p w14:paraId="52F81CEC" w14:textId="77777777" w:rsidR="00121A6C" w:rsidRPr="007C2F0D" w:rsidRDefault="00121A6C" w:rsidP="00121A6C">
            <w:pPr>
              <w:rPr>
                <w:rFonts w:ascii="Times New Roman" w:hAnsi="Times New Roman" w:cs="Times New Roman"/>
                <w:sz w:val="24"/>
                <w:szCs w:val="24"/>
              </w:rPr>
            </w:pPr>
            <w:r w:rsidRPr="00B81DA1">
              <w:t>1</w:t>
            </w:r>
          </w:p>
        </w:tc>
        <w:tc>
          <w:tcPr>
            <w:tcW w:w="465" w:type="dxa"/>
            <w:noWrap/>
          </w:tcPr>
          <w:p w14:paraId="137A66CC"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59C66A83" w14:textId="77777777" w:rsidR="00121A6C" w:rsidRPr="007C2F0D" w:rsidRDefault="00121A6C" w:rsidP="00121A6C">
            <w:pPr>
              <w:rPr>
                <w:rFonts w:ascii="Times New Roman" w:hAnsi="Times New Roman" w:cs="Times New Roman"/>
                <w:sz w:val="24"/>
                <w:szCs w:val="24"/>
              </w:rPr>
            </w:pPr>
            <w:r w:rsidRPr="00B81DA1">
              <w:t>1</w:t>
            </w:r>
          </w:p>
        </w:tc>
        <w:tc>
          <w:tcPr>
            <w:tcW w:w="465" w:type="dxa"/>
            <w:noWrap/>
          </w:tcPr>
          <w:p w14:paraId="2BF10B98" w14:textId="77777777" w:rsidR="00121A6C" w:rsidRPr="007C2F0D" w:rsidRDefault="00121A6C" w:rsidP="00121A6C">
            <w:pPr>
              <w:rPr>
                <w:rFonts w:ascii="Times New Roman" w:hAnsi="Times New Roman" w:cs="Times New Roman"/>
                <w:sz w:val="24"/>
                <w:szCs w:val="24"/>
              </w:rPr>
            </w:pPr>
            <w:r w:rsidRPr="00B81DA1">
              <w:t>1</w:t>
            </w:r>
          </w:p>
        </w:tc>
        <w:tc>
          <w:tcPr>
            <w:tcW w:w="465" w:type="dxa"/>
            <w:noWrap/>
          </w:tcPr>
          <w:p w14:paraId="59567E30"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6633EB93"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70E15512" w14:textId="77777777" w:rsidR="00121A6C" w:rsidRPr="007C2F0D" w:rsidRDefault="00121A6C" w:rsidP="00121A6C">
            <w:pPr>
              <w:rPr>
                <w:rFonts w:ascii="Times New Roman" w:hAnsi="Times New Roman" w:cs="Times New Roman"/>
                <w:sz w:val="24"/>
                <w:szCs w:val="24"/>
              </w:rPr>
            </w:pPr>
            <w:r w:rsidRPr="00B81DA1">
              <w:t>0</w:t>
            </w:r>
          </w:p>
        </w:tc>
        <w:tc>
          <w:tcPr>
            <w:tcW w:w="465" w:type="dxa"/>
            <w:noWrap/>
          </w:tcPr>
          <w:p w14:paraId="0F89783F" w14:textId="77777777" w:rsidR="00121A6C" w:rsidRPr="007C2F0D" w:rsidRDefault="00121A6C" w:rsidP="00121A6C">
            <w:pPr>
              <w:rPr>
                <w:rFonts w:ascii="Times New Roman" w:hAnsi="Times New Roman" w:cs="Times New Roman"/>
                <w:sz w:val="24"/>
                <w:szCs w:val="24"/>
              </w:rPr>
            </w:pPr>
            <w:r w:rsidRPr="00B81DA1">
              <w:t>1</w:t>
            </w:r>
          </w:p>
        </w:tc>
        <w:tc>
          <w:tcPr>
            <w:tcW w:w="496" w:type="dxa"/>
            <w:gridSpan w:val="2"/>
            <w:noWrap/>
          </w:tcPr>
          <w:p w14:paraId="27D6C129" w14:textId="77777777" w:rsidR="00121A6C" w:rsidRPr="007C2F0D" w:rsidRDefault="00121A6C" w:rsidP="00121A6C">
            <w:pPr>
              <w:rPr>
                <w:rFonts w:ascii="Times New Roman" w:hAnsi="Times New Roman" w:cs="Times New Roman"/>
                <w:sz w:val="24"/>
                <w:szCs w:val="24"/>
              </w:rPr>
            </w:pPr>
            <w:r w:rsidRPr="00B81DA1">
              <w:t>1</w:t>
            </w:r>
          </w:p>
        </w:tc>
        <w:tc>
          <w:tcPr>
            <w:tcW w:w="465" w:type="dxa"/>
            <w:noWrap/>
          </w:tcPr>
          <w:p w14:paraId="74BD052D" w14:textId="77777777" w:rsidR="00121A6C" w:rsidRPr="007C2F0D" w:rsidRDefault="00121A6C" w:rsidP="00121A6C">
            <w:pPr>
              <w:rPr>
                <w:rFonts w:ascii="Times New Roman" w:hAnsi="Times New Roman" w:cs="Times New Roman"/>
                <w:sz w:val="24"/>
                <w:szCs w:val="24"/>
              </w:rPr>
            </w:pPr>
            <w:r w:rsidRPr="00B81DA1">
              <w:t>6</w:t>
            </w:r>
          </w:p>
        </w:tc>
        <w:tc>
          <w:tcPr>
            <w:tcW w:w="465" w:type="dxa"/>
            <w:noWrap/>
          </w:tcPr>
          <w:p w14:paraId="127C93E6" w14:textId="77777777" w:rsidR="00121A6C" w:rsidRPr="007C2F0D" w:rsidRDefault="00121A6C" w:rsidP="00121A6C">
            <w:pPr>
              <w:rPr>
                <w:rFonts w:ascii="Times New Roman" w:hAnsi="Times New Roman" w:cs="Times New Roman"/>
                <w:sz w:val="24"/>
                <w:szCs w:val="24"/>
              </w:rPr>
            </w:pPr>
            <w:r w:rsidRPr="00B81DA1">
              <w:t>1</w:t>
            </w:r>
          </w:p>
        </w:tc>
      </w:tr>
      <w:tr w:rsidR="00DE0EFB" w:rsidRPr="007C2F0D" w14:paraId="39252FAA" w14:textId="77777777" w:rsidTr="00B37EA3">
        <w:trPr>
          <w:trHeight w:val="300"/>
        </w:trPr>
        <w:tc>
          <w:tcPr>
            <w:tcW w:w="509" w:type="dxa"/>
            <w:noWrap/>
            <w:hideMark/>
          </w:tcPr>
          <w:p w14:paraId="26C6391D" w14:textId="77777777" w:rsidR="00DA5015" w:rsidRPr="007C2F0D" w:rsidRDefault="00DA5015" w:rsidP="002078D5">
            <w:pPr>
              <w:rPr>
                <w:rFonts w:ascii="Times New Roman" w:hAnsi="Times New Roman" w:cs="Times New Roman"/>
                <w:sz w:val="24"/>
                <w:szCs w:val="24"/>
              </w:rPr>
            </w:pPr>
          </w:p>
        </w:tc>
        <w:tc>
          <w:tcPr>
            <w:tcW w:w="1318" w:type="dxa"/>
            <w:noWrap/>
            <w:hideMark/>
          </w:tcPr>
          <w:p w14:paraId="1D89C702" w14:textId="77777777" w:rsidR="00DA5015" w:rsidRPr="007C2F0D" w:rsidRDefault="00DA5015" w:rsidP="002078D5">
            <w:pPr>
              <w:rPr>
                <w:rFonts w:ascii="Times New Roman" w:hAnsi="Times New Roman" w:cs="Times New Roman"/>
                <w:sz w:val="24"/>
                <w:szCs w:val="24"/>
              </w:rPr>
            </w:pPr>
          </w:p>
        </w:tc>
        <w:tc>
          <w:tcPr>
            <w:tcW w:w="468" w:type="dxa"/>
            <w:noWrap/>
            <w:hideMark/>
          </w:tcPr>
          <w:p w14:paraId="49A4576A" w14:textId="77777777" w:rsidR="00DA5015" w:rsidRPr="007C2F0D" w:rsidRDefault="00DA5015" w:rsidP="002078D5">
            <w:pPr>
              <w:rPr>
                <w:rFonts w:ascii="Times New Roman" w:hAnsi="Times New Roman" w:cs="Times New Roman"/>
                <w:sz w:val="24"/>
                <w:szCs w:val="24"/>
              </w:rPr>
            </w:pPr>
          </w:p>
        </w:tc>
        <w:tc>
          <w:tcPr>
            <w:tcW w:w="465" w:type="dxa"/>
            <w:noWrap/>
            <w:hideMark/>
          </w:tcPr>
          <w:p w14:paraId="40BA667C" w14:textId="77777777" w:rsidR="00DA5015" w:rsidRPr="007C2F0D" w:rsidRDefault="00DA5015" w:rsidP="002078D5">
            <w:pPr>
              <w:rPr>
                <w:rFonts w:ascii="Times New Roman" w:hAnsi="Times New Roman" w:cs="Times New Roman"/>
                <w:sz w:val="24"/>
                <w:szCs w:val="24"/>
              </w:rPr>
            </w:pPr>
          </w:p>
        </w:tc>
        <w:tc>
          <w:tcPr>
            <w:tcW w:w="465" w:type="dxa"/>
            <w:noWrap/>
            <w:hideMark/>
          </w:tcPr>
          <w:p w14:paraId="49FA68E1" w14:textId="77777777" w:rsidR="00DA5015" w:rsidRPr="007C2F0D" w:rsidRDefault="00DA5015" w:rsidP="002078D5">
            <w:pPr>
              <w:rPr>
                <w:rFonts w:ascii="Times New Roman" w:hAnsi="Times New Roman" w:cs="Times New Roman"/>
                <w:sz w:val="24"/>
                <w:szCs w:val="24"/>
              </w:rPr>
            </w:pPr>
          </w:p>
        </w:tc>
        <w:tc>
          <w:tcPr>
            <w:tcW w:w="465" w:type="dxa"/>
            <w:noWrap/>
            <w:hideMark/>
          </w:tcPr>
          <w:p w14:paraId="269664AB" w14:textId="77777777" w:rsidR="00DA5015" w:rsidRPr="007C2F0D" w:rsidRDefault="00DA5015" w:rsidP="002078D5">
            <w:pPr>
              <w:rPr>
                <w:rFonts w:ascii="Times New Roman" w:hAnsi="Times New Roman" w:cs="Times New Roman"/>
                <w:sz w:val="24"/>
                <w:szCs w:val="24"/>
              </w:rPr>
            </w:pPr>
          </w:p>
        </w:tc>
        <w:tc>
          <w:tcPr>
            <w:tcW w:w="465" w:type="dxa"/>
            <w:noWrap/>
            <w:hideMark/>
          </w:tcPr>
          <w:p w14:paraId="72A0C14B" w14:textId="77777777" w:rsidR="00DA5015" w:rsidRPr="007C2F0D" w:rsidRDefault="00DA5015" w:rsidP="002078D5">
            <w:pPr>
              <w:rPr>
                <w:rFonts w:ascii="Times New Roman" w:hAnsi="Times New Roman" w:cs="Times New Roman"/>
                <w:sz w:val="24"/>
                <w:szCs w:val="24"/>
              </w:rPr>
            </w:pPr>
          </w:p>
        </w:tc>
        <w:tc>
          <w:tcPr>
            <w:tcW w:w="465" w:type="dxa"/>
            <w:noWrap/>
            <w:hideMark/>
          </w:tcPr>
          <w:p w14:paraId="1C245DE6" w14:textId="77777777" w:rsidR="00DA5015" w:rsidRPr="007C2F0D" w:rsidRDefault="00DA5015" w:rsidP="002078D5">
            <w:pPr>
              <w:rPr>
                <w:rFonts w:ascii="Times New Roman" w:hAnsi="Times New Roman" w:cs="Times New Roman"/>
                <w:sz w:val="24"/>
                <w:szCs w:val="24"/>
              </w:rPr>
            </w:pPr>
          </w:p>
        </w:tc>
        <w:tc>
          <w:tcPr>
            <w:tcW w:w="465" w:type="dxa"/>
            <w:noWrap/>
            <w:hideMark/>
          </w:tcPr>
          <w:p w14:paraId="3A32F993" w14:textId="77777777" w:rsidR="00DA5015" w:rsidRPr="007C2F0D" w:rsidRDefault="00DA5015" w:rsidP="002078D5">
            <w:pPr>
              <w:rPr>
                <w:rFonts w:ascii="Times New Roman" w:hAnsi="Times New Roman" w:cs="Times New Roman"/>
                <w:sz w:val="24"/>
                <w:szCs w:val="24"/>
              </w:rPr>
            </w:pPr>
          </w:p>
        </w:tc>
        <w:tc>
          <w:tcPr>
            <w:tcW w:w="465" w:type="dxa"/>
            <w:noWrap/>
            <w:hideMark/>
          </w:tcPr>
          <w:p w14:paraId="509D5F02" w14:textId="77777777" w:rsidR="00DA5015" w:rsidRPr="007C2F0D" w:rsidRDefault="00DA5015" w:rsidP="002078D5">
            <w:pPr>
              <w:rPr>
                <w:rFonts w:ascii="Times New Roman" w:hAnsi="Times New Roman" w:cs="Times New Roman"/>
                <w:sz w:val="24"/>
                <w:szCs w:val="24"/>
              </w:rPr>
            </w:pPr>
          </w:p>
        </w:tc>
        <w:tc>
          <w:tcPr>
            <w:tcW w:w="465" w:type="dxa"/>
            <w:noWrap/>
            <w:hideMark/>
          </w:tcPr>
          <w:p w14:paraId="4052AB11" w14:textId="77777777" w:rsidR="00DA5015" w:rsidRPr="007C2F0D" w:rsidRDefault="00DA5015" w:rsidP="002078D5">
            <w:pPr>
              <w:rPr>
                <w:rFonts w:ascii="Times New Roman" w:hAnsi="Times New Roman" w:cs="Times New Roman"/>
                <w:sz w:val="24"/>
                <w:szCs w:val="24"/>
              </w:rPr>
            </w:pPr>
          </w:p>
        </w:tc>
        <w:tc>
          <w:tcPr>
            <w:tcW w:w="465" w:type="dxa"/>
            <w:noWrap/>
            <w:hideMark/>
          </w:tcPr>
          <w:p w14:paraId="3E796EC3" w14:textId="77777777" w:rsidR="00DA5015" w:rsidRPr="007C2F0D" w:rsidRDefault="00DA5015" w:rsidP="002078D5">
            <w:pPr>
              <w:rPr>
                <w:rFonts w:ascii="Times New Roman" w:hAnsi="Times New Roman" w:cs="Times New Roman"/>
                <w:sz w:val="24"/>
                <w:szCs w:val="24"/>
              </w:rPr>
            </w:pPr>
          </w:p>
        </w:tc>
        <w:tc>
          <w:tcPr>
            <w:tcW w:w="465" w:type="dxa"/>
            <w:noWrap/>
            <w:hideMark/>
          </w:tcPr>
          <w:p w14:paraId="539B0289" w14:textId="77777777" w:rsidR="00DA5015" w:rsidRPr="007C2F0D" w:rsidRDefault="00DA5015" w:rsidP="002078D5">
            <w:pPr>
              <w:rPr>
                <w:rFonts w:ascii="Times New Roman" w:hAnsi="Times New Roman" w:cs="Times New Roman"/>
                <w:sz w:val="24"/>
                <w:szCs w:val="24"/>
              </w:rPr>
            </w:pPr>
          </w:p>
        </w:tc>
        <w:tc>
          <w:tcPr>
            <w:tcW w:w="556" w:type="dxa"/>
            <w:noWrap/>
            <w:hideMark/>
          </w:tcPr>
          <w:p w14:paraId="7CBD177C" w14:textId="77777777" w:rsidR="00DA5015" w:rsidRPr="007C2F0D" w:rsidRDefault="00DA5015" w:rsidP="002078D5">
            <w:pPr>
              <w:rPr>
                <w:rFonts w:ascii="Times New Roman" w:hAnsi="Times New Roman" w:cs="Times New Roman"/>
                <w:sz w:val="24"/>
                <w:szCs w:val="24"/>
              </w:rPr>
            </w:pPr>
          </w:p>
        </w:tc>
        <w:tc>
          <w:tcPr>
            <w:tcW w:w="520" w:type="dxa"/>
            <w:noWrap/>
            <w:hideMark/>
          </w:tcPr>
          <w:p w14:paraId="7D3AE874" w14:textId="77777777" w:rsidR="00DA5015" w:rsidRPr="007C2F0D" w:rsidRDefault="00DA5015" w:rsidP="002078D5">
            <w:pPr>
              <w:rPr>
                <w:rFonts w:ascii="Times New Roman" w:hAnsi="Times New Roman" w:cs="Times New Roman"/>
                <w:sz w:val="24"/>
                <w:szCs w:val="24"/>
              </w:rPr>
            </w:pPr>
          </w:p>
        </w:tc>
        <w:tc>
          <w:tcPr>
            <w:tcW w:w="465" w:type="dxa"/>
            <w:noWrap/>
            <w:hideMark/>
          </w:tcPr>
          <w:p w14:paraId="57F4A672" w14:textId="77777777" w:rsidR="00DA5015" w:rsidRPr="007C2F0D" w:rsidRDefault="00DA5015" w:rsidP="002078D5">
            <w:pPr>
              <w:rPr>
                <w:rFonts w:ascii="Times New Roman" w:hAnsi="Times New Roman" w:cs="Times New Roman"/>
                <w:sz w:val="24"/>
                <w:szCs w:val="24"/>
              </w:rPr>
            </w:pPr>
          </w:p>
        </w:tc>
        <w:tc>
          <w:tcPr>
            <w:tcW w:w="465" w:type="dxa"/>
            <w:noWrap/>
            <w:hideMark/>
          </w:tcPr>
          <w:p w14:paraId="5FA24A70" w14:textId="77777777" w:rsidR="00DA5015" w:rsidRPr="007C2F0D" w:rsidRDefault="00DA5015" w:rsidP="002078D5">
            <w:pPr>
              <w:rPr>
                <w:rFonts w:ascii="Times New Roman" w:hAnsi="Times New Roman" w:cs="Times New Roman"/>
                <w:sz w:val="24"/>
                <w:szCs w:val="24"/>
              </w:rPr>
            </w:pPr>
          </w:p>
        </w:tc>
        <w:tc>
          <w:tcPr>
            <w:tcW w:w="465" w:type="dxa"/>
            <w:noWrap/>
            <w:hideMark/>
          </w:tcPr>
          <w:p w14:paraId="700EA185" w14:textId="77777777" w:rsidR="00DA5015" w:rsidRPr="007C2F0D" w:rsidRDefault="00DA5015" w:rsidP="002078D5">
            <w:pPr>
              <w:rPr>
                <w:rFonts w:ascii="Times New Roman" w:hAnsi="Times New Roman" w:cs="Times New Roman"/>
                <w:sz w:val="24"/>
                <w:szCs w:val="24"/>
              </w:rPr>
            </w:pPr>
          </w:p>
        </w:tc>
        <w:tc>
          <w:tcPr>
            <w:tcW w:w="465" w:type="dxa"/>
            <w:noWrap/>
            <w:hideMark/>
          </w:tcPr>
          <w:p w14:paraId="7C576EAA" w14:textId="77777777" w:rsidR="00DA5015" w:rsidRPr="007C2F0D" w:rsidRDefault="00DA5015" w:rsidP="002078D5">
            <w:pPr>
              <w:rPr>
                <w:rFonts w:ascii="Times New Roman" w:hAnsi="Times New Roman" w:cs="Times New Roman"/>
                <w:sz w:val="24"/>
                <w:szCs w:val="24"/>
              </w:rPr>
            </w:pPr>
          </w:p>
        </w:tc>
        <w:tc>
          <w:tcPr>
            <w:tcW w:w="465" w:type="dxa"/>
            <w:noWrap/>
            <w:hideMark/>
          </w:tcPr>
          <w:p w14:paraId="413D59A2" w14:textId="77777777" w:rsidR="00DA5015" w:rsidRPr="007C2F0D" w:rsidRDefault="00DA5015" w:rsidP="002078D5">
            <w:pPr>
              <w:rPr>
                <w:rFonts w:ascii="Times New Roman" w:hAnsi="Times New Roman" w:cs="Times New Roman"/>
                <w:sz w:val="24"/>
                <w:szCs w:val="24"/>
              </w:rPr>
            </w:pPr>
          </w:p>
        </w:tc>
        <w:tc>
          <w:tcPr>
            <w:tcW w:w="465" w:type="dxa"/>
            <w:noWrap/>
            <w:hideMark/>
          </w:tcPr>
          <w:p w14:paraId="69A468A7" w14:textId="77777777" w:rsidR="00DA5015" w:rsidRPr="007C2F0D" w:rsidRDefault="00DA5015" w:rsidP="002078D5">
            <w:pPr>
              <w:rPr>
                <w:rFonts w:ascii="Times New Roman" w:hAnsi="Times New Roman" w:cs="Times New Roman"/>
                <w:sz w:val="24"/>
                <w:szCs w:val="24"/>
              </w:rPr>
            </w:pPr>
          </w:p>
        </w:tc>
        <w:tc>
          <w:tcPr>
            <w:tcW w:w="465" w:type="dxa"/>
            <w:noWrap/>
            <w:hideMark/>
          </w:tcPr>
          <w:p w14:paraId="634FAF79" w14:textId="77777777" w:rsidR="00DA5015" w:rsidRPr="007C2F0D" w:rsidRDefault="00DA5015" w:rsidP="002078D5">
            <w:pPr>
              <w:rPr>
                <w:rFonts w:ascii="Times New Roman" w:hAnsi="Times New Roman" w:cs="Times New Roman"/>
                <w:sz w:val="24"/>
                <w:szCs w:val="24"/>
              </w:rPr>
            </w:pPr>
          </w:p>
        </w:tc>
        <w:tc>
          <w:tcPr>
            <w:tcW w:w="465" w:type="dxa"/>
            <w:noWrap/>
            <w:hideMark/>
          </w:tcPr>
          <w:p w14:paraId="030BA8E0" w14:textId="77777777" w:rsidR="00DA5015" w:rsidRPr="007C2F0D" w:rsidRDefault="00DA5015" w:rsidP="002078D5">
            <w:pPr>
              <w:rPr>
                <w:rFonts w:ascii="Times New Roman" w:hAnsi="Times New Roman" w:cs="Times New Roman"/>
                <w:sz w:val="24"/>
                <w:szCs w:val="24"/>
              </w:rPr>
            </w:pPr>
          </w:p>
        </w:tc>
        <w:tc>
          <w:tcPr>
            <w:tcW w:w="465" w:type="dxa"/>
            <w:noWrap/>
            <w:hideMark/>
          </w:tcPr>
          <w:p w14:paraId="715A4CC6" w14:textId="77777777" w:rsidR="00DA5015" w:rsidRPr="007C2F0D" w:rsidRDefault="00DA5015" w:rsidP="002078D5">
            <w:pPr>
              <w:rPr>
                <w:rFonts w:ascii="Times New Roman" w:hAnsi="Times New Roman" w:cs="Times New Roman"/>
                <w:sz w:val="24"/>
                <w:szCs w:val="24"/>
              </w:rPr>
            </w:pPr>
          </w:p>
        </w:tc>
        <w:tc>
          <w:tcPr>
            <w:tcW w:w="465" w:type="dxa"/>
            <w:noWrap/>
            <w:hideMark/>
          </w:tcPr>
          <w:p w14:paraId="30403900" w14:textId="77777777" w:rsidR="00DA5015" w:rsidRPr="007C2F0D" w:rsidRDefault="00DA5015" w:rsidP="002078D5">
            <w:pPr>
              <w:rPr>
                <w:rFonts w:ascii="Times New Roman" w:hAnsi="Times New Roman" w:cs="Times New Roman"/>
                <w:sz w:val="24"/>
                <w:szCs w:val="24"/>
              </w:rPr>
            </w:pPr>
          </w:p>
        </w:tc>
        <w:tc>
          <w:tcPr>
            <w:tcW w:w="465" w:type="dxa"/>
            <w:noWrap/>
            <w:hideMark/>
          </w:tcPr>
          <w:p w14:paraId="2AD78327" w14:textId="77777777" w:rsidR="00DA5015" w:rsidRPr="007C2F0D" w:rsidRDefault="00DA5015" w:rsidP="002078D5">
            <w:pPr>
              <w:rPr>
                <w:rFonts w:ascii="Times New Roman" w:hAnsi="Times New Roman" w:cs="Times New Roman"/>
                <w:sz w:val="24"/>
                <w:szCs w:val="24"/>
              </w:rPr>
            </w:pPr>
          </w:p>
        </w:tc>
        <w:tc>
          <w:tcPr>
            <w:tcW w:w="496" w:type="dxa"/>
            <w:gridSpan w:val="2"/>
            <w:noWrap/>
            <w:hideMark/>
          </w:tcPr>
          <w:p w14:paraId="28CF33F4" w14:textId="77777777" w:rsidR="00DA5015" w:rsidRPr="007C2F0D" w:rsidRDefault="00DA5015" w:rsidP="002078D5">
            <w:pPr>
              <w:rPr>
                <w:rFonts w:ascii="Times New Roman" w:hAnsi="Times New Roman" w:cs="Times New Roman"/>
                <w:sz w:val="24"/>
                <w:szCs w:val="24"/>
              </w:rPr>
            </w:pPr>
          </w:p>
        </w:tc>
        <w:tc>
          <w:tcPr>
            <w:tcW w:w="465" w:type="dxa"/>
            <w:noWrap/>
            <w:hideMark/>
          </w:tcPr>
          <w:p w14:paraId="3008E7BE" w14:textId="77777777" w:rsidR="00DA5015" w:rsidRPr="007C2F0D" w:rsidRDefault="00DA5015" w:rsidP="002078D5">
            <w:pPr>
              <w:rPr>
                <w:rFonts w:ascii="Times New Roman" w:hAnsi="Times New Roman" w:cs="Times New Roman"/>
                <w:sz w:val="24"/>
                <w:szCs w:val="24"/>
              </w:rPr>
            </w:pPr>
          </w:p>
        </w:tc>
        <w:tc>
          <w:tcPr>
            <w:tcW w:w="465" w:type="dxa"/>
            <w:noWrap/>
            <w:hideMark/>
          </w:tcPr>
          <w:p w14:paraId="60AF1E2B" w14:textId="77777777" w:rsidR="00DA5015" w:rsidRPr="007C2F0D" w:rsidRDefault="00DA5015" w:rsidP="002078D5">
            <w:pPr>
              <w:rPr>
                <w:rFonts w:ascii="Times New Roman" w:hAnsi="Times New Roman" w:cs="Times New Roman"/>
                <w:sz w:val="24"/>
                <w:szCs w:val="24"/>
              </w:rPr>
            </w:pPr>
          </w:p>
        </w:tc>
      </w:tr>
      <w:tr w:rsidR="007627CA" w:rsidRPr="007C2F0D" w14:paraId="77945640" w14:textId="77777777" w:rsidTr="00B37EA3">
        <w:trPr>
          <w:trHeight w:val="315"/>
        </w:trPr>
        <w:tc>
          <w:tcPr>
            <w:tcW w:w="509" w:type="dxa"/>
            <w:noWrap/>
            <w:hideMark/>
          </w:tcPr>
          <w:p w14:paraId="62A250A4" w14:textId="77777777" w:rsidR="00DA5015" w:rsidRPr="007C2F0D" w:rsidRDefault="00DA5015" w:rsidP="002078D5">
            <w:pPr>
              <w:rPr>
                <w:rFonts w:ascii="Times New Roman" w:hAnsi="Times New Roman" w:cs="Times New Roman"/>
                <w:sz w:val="24"/>
                <w:szCs w:val="24"/>
              </w:rPr>
            </w:pPr>
          </w:p>
        </w:tc>
        <w:tc>
          <w:tcPr>
            <w:tcW w:w="4111" w:type="dxa"/>
            <w:gridSpan w:val="7"/>
            <w:noWrap/>
            <w:hideMark/>
          </w:tcPr>
          <w:p w14:paraId="07FC9326" w14:textId="77777777" w:rsidR="00DA5015" w:rsidRPr="007C2F0D" w:rsidRDefault="00DA5015" w:rsidP="002078D5">
            <w:pPr>
              <w:rPr>
                <w:rFonts w:ascii="Times New Roman" w:hAnsi="Times New Roman" w:cs="Times New Roman"/>
                <w:i/>
                <w:sz w:val="24"/>
                <w:szCs w:val="24"/>
              </w:rPr>
            </w:pPr>
            <w:r w:rsidRPr="007C2F0D">
              <w:rPr>
                <w:rFonts w:ascii="Times New Roman" w:hAnsi="Times New Roman" w:cs="Times New Roman"/>
                <w:i/>
                <w:sz w:val="24"/>
                <w:szCs w:val="24"/>
              </w:rPr>
              <w:t>Pastabos: 1-žemas lygis, 2-vidutinis lygis, 3-aukštas lygis.</w:t>
            </w:r>
          </w:p>
        </w:tc>
        <w:tc>
          <w:tcPr>
            <w:tcW w:w="465" w:type="dxa"/>
            <w:noWrap/>
            <w:hideMark/>
          </w:tcPr>
          <w:p w14:paraId="7FA5DE09" w14:textId="77777777" w:rsidR="00DA5015" w:rsidRPr="007C2F0D" w:rsidRDefault="00DA5015" w:rsidP="002078D5">
            <w:pPr>
              <w:rPr>
                <w:rFonts w:ascii="Times New Roman" w:hAnsi="Times New Roman" w:cs="Times New Roman"/>
                <w:i/>
                <w:sz w:val="24"/>
                <w:szCs w:val="24"/>
              </w:rPr>
            </w:pPr>
          </w:p>
        </w:tc>
        <w:tc>
          <w:tcPr>
            <w:tcW w:w="465" w:type="dxa"/>
            <w:noWrap/>
            <w:hideMark/>
          </w:tcPr>
          <w:p w14:paraId="1943F92E" w14:textId="77777777" w:rsidR="00DA5015" w:rsidRPr="007C2F0D" w:rsidRDefault="00DA5015" w:rsidP="002078D5">
            <w:pPr>
              <w:rPr>
                <w:rFonts w:ascii="Times New Roman" w:hAnsi="Times New Roman" w:cs="Times New Roman"/>
                <w:i/>
                <w:sz w:val="24"/>
                <w:szCs w:val="24"/>
              </w:rPr>
            </w:pPr>
          </w:p>
        </w:tc>
        <w:tc>
          <w:tcPr>
            <w:tcW w:w="465" w:type="dxa"/>
            <w:noWrap/>
            <w:hideMark/>
          </w:tcPr>
          <w:p w14:paraId="5FBB2191" w14:textId="77777777" w:rsidR="00DA5015" w:rsidRPr="007C2F0D" w:rsidRDefault="00DA5015" w:rsidP="002078D5">
            <w:pPr>
              <w:rPr>
                <w:rFonts w:ascii="Times New Roman" w:hAnsi="Times New Roman" w:cs="Times New Roman"/>
                <w:i/>
                <w:sz w:val="24"/>
                <w:szCs w:val="24"/>
              </w:rPr>
            </w:pPr>
          </w:p>
        </w:tc>
        <w:tc>
          <w:tcPr>
            <w:tcW w:w="465" w:type="dxa"/>
            <w:noWrap/>
            <w:hideMark/>
          </w:tcPr>
          <w:p w14:paraId="290398EF" w14:textId="77777777" w:rsidR="00DA5015" w:rsidRPr="007C2F0D" w:rsidRDefault="00DA5015" w:rsidP="002078D5">
            <w:pPr>
              <w:rPr>
                <w:rFonts w:ascii="Times New Roman" w:hAnsi="Times New Roman" w:cs="Times New Roman"/>
                <w:i/>
                <w:sz w:val="24"/>
                <w:szCs w:val="24"/>
              </w:rPr>
            </w:pPr>
          </w:p>
        </w:tc>
        <w:tc>
          <w:tcPr>
            <w:tcW w:w="465" w:type="dxa"/>
            <w:noWrap/>
            <w:hideMark/>
          </w:tcPr>
          <w:p w14:paraId="0A0ED9D3" w14:textId="77777777" w:rsidR="00DA5015" w:rsidRPr="007C2F0D" w:rsidRDefault="00DA5015" w:rsidP="002078D5">
            <w:pPr>
              <w:rPr>
                <w:rFonts w:ascii="Times New Roman" w:hAnsi="Times New Roman" w:cs="Times New Roman"/>
                <w:i/>
                <w:sz w:val="24"/>
                <w:szCs w:val="24"/>
              </w:rPr>
            </w:pPr>
          </w:p>
        </w:tc>
        <w:tc>
          <w:tcPr>
            <w:tcW w:w="556" w:type="dxa"/>
            <w:noWrap/>
            <w:hideMark/>
          </w:tcPr>
          <w:p w14:paraId="76C734B0" w14:textId="77777777" w:rsidR="00DA5015" w:rsidRPr="007C2F0D" w:rsidRDefault="00DA5015" w:rsidP="002078D5">
            <w:pPr>
              <w:rPr>
                <w:rFonts w:ascii="Times New Roman" w:hAnsi="Times New Roman" w:cs="Times New Roman"/>
                <w:i/>
                <w:sz w:val="24"/>
                <w:szCs w:val="24"/>
              </w:rPr>
            </w:pPr>
          </w:p>
        </w:tc>
        <w:tc>
          <w:tcPr>
            <w:tcW w:w="520" w:type="dxa"/>
            <w:noWrap/>
            <w:hideMark/>
          </w:tcPr>
          <w:p w14:paraId="533D3740" w14:textId="77777777" w:rsidR="00DA5015" w:rsidRPr="007C2F0D" w:rsidRDefault="00DA5015" w:rsidP="002078D5">
            <w:pPr>
              <w:rPr>
                <w:rFonts w:ascii="Times New Roman" w:hAnsi="Times New Roman" w:cs="Times New Roman"/>
                <w:i/>
                <w:sz w:val="24"/>
                <w:szCs w:val="24"/>
              </w:rPr>
            </w:pPr>
          </w:p>
        </w:tc>
        <w:tc>
          <w:tcPr>
            <w:tcW w:w="465" w:type="dxa"/>
            <w:noWrap/>
            <w:hideMark/>
          </w:tcPr>
          <w:p w14:paraId="6E7D8111" w14:textId="77777777" w:rsidR="00DA5015" w:rsidRPr="007C2F0D" w:rsidRDefault="00DA5015" w:rsidP="002078D5">
            <w:pPr>
              <w:rPr>
                <w:rFonts w:ascii="Times New Roman" w:hAnsi="Times New Roman" w:cs="Times New Roman"/>
                <w:i/>
                <w:sz w:val="24"/>
                <w:szCs w:val="24"/>
              </w:rPr>
            </w:pPr>
          </w:p>
        </w:tc>
        <w:tc>
          <w:tcPr>
            <w:tcW w:w="465" w:type="dxa"/>
            <w:noWrap/>
            <w:hideMark/>
          </w:tcPr>
          <w:p w14:paraId="5FCD5BD1" w14:textId="77777777" w:rsidR="00DA5015" w:rsidRPr="007C2F0D" w:rsidRDefault="00DA5015" w:rsidP="002078D5">
            <w:pPr>
              <w:rPr>
                <w:rFonts w:ascii="Times New Roman" w:hAnsi="Times New Roman" w:cs="Times New Roman"/>
                <w:i/>
                <w:sz w:val="24"/>
                <w:szCs w:val="24"/>
              </w:rPr>
            </w:pPr>
          </w:p>
        </w:tc>
        <w:tc>
          <w:tcPr>
            <w:tcW w:w="465" w:type="dxa"/>
            <w:noWrap/>
            <w:hideMark/>
          </w:tcPr>
          <w:p w14:paraId="64483777" w14:textId="77777777" w:rsidR="00DA5015" w:rsidRPr="007C2F0D" w:rsidRDefault="00DA5015" w:rsidP="002078D5">
            <w:pPr>
              <w:rPr>
                <w:rFonts w:ascii="Times New Roman" w:hAnsi="Times New Roman" w:cs="Times New Roman"/>
                <w:i/>
                <w:sz w:val="24"/>
                <w:szCs w:val="24"/>
              </w:rPr>
            </w:pPr>
          </w:p>
        </w:tc>
        <w:tc>
          <w:tcPr>
            <w:tcW w:w="465" w:type="dxa"/>
            <w:noWrap/>
            <w:hideMark/>
          </w:tcPr>
          <w:p w14:paraId="4184C891" w14:textId="77777777" w:rsidR="00DA5015" w:rsidRPr="007C2F0D" w:rsidRDefault="00DA5015" w:rsidP="002078D5">
            <w:pPr>
              <w:rPr>
                <w:rFonts w:ascii="Times New Roman" w:hAnsi="Times New Roman" w:cs="Times New Roman"/>
                <w:i/>
                <w:sz w:val="24"/>
                <w:szCs w:val="24"/>
              </w:rPr>
            </w:pPr>
          </w:p>
        </w:tc>
        <w:tc>
          <w:tcPr>
            <w:tcW w:w="465" w:type="dxa"/>
            <w:noWrap/>
            <w:hideMark/>
          </w:tcPr>
          <w:p w14:paraId="1E0F3194" w14:textId="77777777" w:rsidR="00DA5015" w:rsidRPr="007C2F0D" w:rsidRDefault="00DA5015" w:rsidP="002078D5">
            <w:pPr>
              <w:rPr>
                <w:rFonts w:ascii="Times New Roman" w:hAnsi="Times New Roman" w:cs="Times New Roman"/>
                <w:i/>
                <w:sz w:val="24"/>
                <w:szCs w:val="24"/>
              </w:rPr>
            </w:pPr>
          </w:p>
        </w:tc>
        <w:tc>
          <w:tcPr>
            <w:tcW w:w="465" w:type="dxa"/>
            <w:noWrap/>
            <w:hideMark/>
          </w:tcPr>
          <w:p w14:paraId="47EDB882" w14:textId="77777777" w:rsidR="00DA5015" w:rsidRPr="007C2F0D" w:rsidRDefault="00DA5015" w:rsidP="002078D5">
            <w:pPr>
              <w:rPr>
                <w:rFonts w:ascii="Times New Roman" w:hAnsi="Times New Roman" w:cs="Times New Roman"/>
                <w:i/>
                <w:sz w:val="24"/>
                <w:szCs w:val="24"/>
              </w:rPr>
            </w:pPr>
          </w:p>
        </w:tc>
        <w:tc>
          <w:tcPr>
            <w:tcW w:w="465" w:type="dxa"/>
            <w:noWrap/>
            <w:hideMark/>
          </w:tcPr>
          <w:p w14:paraId="05CC207B" w14:textId="77777777" w:rsidR="00DA5015" w:rsidRPr="007C2F0D" w:rsidRDefault="00DA5015" w:rsidP="002078D5">
            <w:pPr>
              <w:rPr>
                <w:rFonts w:ascii="Times New Roman" w:hAnsi="Times New Roman" w:cs="Times New Roman"/>
                <w:i/>
                <w:sz w:val="24"/>
                <w:szCs w:val="24"/>
              </w:rPr>
            </w:pPr>
          </w:p>
        </w:tc>
        <w:tc>
          <w:tcPr>
            <w:tcW w:w="465" w:type="dxa"/>
            <w:noWrap/>
            <w:hideMark/>
          </w:tcPr>
          <w:p w14:paraId="0306CC94" w14:textId="77777777" w:rsidR="00DA5015" w:rsidRPr="007C2F0D" w:rsidRDefault="00DA5015" w:rsidP="002078D5">
            <w:pPr>
              <w:rPr>
                <w:rFonts w:ascii="Times New Roman" w:hAnsi="Times New Roman" w:cs="Times New Roman"/>
                <w:i/>
                <w:sz w:val="24"/>
                <w:szCs w:val="24"/>
              </w:rPr>
            </w:pPr>
          </w:p>
        </w:tc>
        <w:tc>
          <w:tcPr>
            <w:tcW w:w="465" w:type="dxa"/>
            <w:noWrap/>
            <w:hideMark/>
          </w:tcPr>
          <w:p w14:paraId="36E2FE97" w14:textId="77777777" w:rsidR="00DA5015" w:rsidRPr="007C2F0D" w:rsidRDefault="00DA5015" w:rsidP="002078D5">
            <w:pPr>
              <w:rPr>
                <w:rFonts w:ascii="Times New Roman" w:hAnsi="Times New Roman" w:cs="Times New Roman"/>
                <w:sz w:val="24"/>
                <w:szCs w:val="24"/>
              </w:rPr>
            </w:pPr>
          </w:p>
        </w:tc>
        <w:tc>
          <w:tcPr>
            <w:tcW w:w="465" w:type="dxa"/>
            <w:noWrap/>
            <w:hideMark/>
          </w:tcPr>
          <w:p w14:paraId="3D4DC2DF" w14:textId="77777777" w:rsidR="00DA5015" w:rsidRPr="007C2F0D" w:rsidRDefault="00DA5015" w:rsidP="002078D5">
            <w:pPr>
              <w:rPr>
                <w:rFonts w:ascii="Times New Roman" w:hAnsi="Times New Roman" w:cs="Times New Roman"/>
                <w:sz w:val="24"/>
                <w:szCs w:val="24"/>
              </w:rPr>
            </w:pPr>
          </w:p>
        </w:tc>
        <w:tc>
          <w:tcPr>
            <w:tcW w:w="465" w:type="dxa"/>
            <w:noWrap/>
            <w:hideMark/>
          </w:tcPr>
          <w:p w14:paraId="6B39B196" w14:textId="77777777" w:rsidR="00DA5015" w:rsidRPr="007C2F0D" w:rsidRDefault="00DA5015" w:rsidP="002078D5">
            <w:pPr>
              <w:rPr>
                <w:rFonts w:ascii="Times New Roman" w:hAnsi="Times New Roman" w:cs="Times New Roman"/>
                <w:sz w:val="24"/>
                <w:szCs w:val="24"/>
              </w:rPr>
            </w:pPr>
          </w:p>
        </w:tc>
        <w:tc>
          <w:tcPr>
            <w:tcW w:w="496" w:type="dxa"/>
            <w:gridSpan w:val="2"/>
            <w:noWrap/>
            <w:hideMark/>
          </w:tcPr>
          <w:p w14:paraId="1F5EB9C3" w14:textId="77777777" w:rsidR="00DA5015" w:rsidRPr="007C2F0D" w:rsidRDefault="00DA5015" w:rsidP="002078D5">
            <w:pPr>
              <w:rPr>
                <w:rFonts w:ascii="Times New Roman" w:hAnsi="Times New Roman" w:cs="Times New Roman"/>
                <w:sz w:val="24"/>
                <w:szCs w:val="24"/>
              </w:rPr>
            </w:pPr>
          </w:p>
        </w:tc>
        <w:tc>
          <w:tcPr>
            <w:tcW w:w="465" w:type="dxa"/>
            <w:noWrap/>
            <w:hideMark/>
          </w:tcPr>
          <w:p w14:paraId="10092178" w14:textId="77777777" w:rsidR="00DA5015" w:rsidRPr="007C2F0D" w:rsidRDefault="00DA5015" w:rsidP="002078D5">
            <w:pPr>
              <w:rPr>
                <w:rFonts w:ascii="Times New Roman" w:hAnsi="Times New Roman" w:cs="Times New Roman"/>
                <w:sz w:val="24"/>
                <w:szCs w:val="24"/>
              </w:rPr>
            </w:pPr>
          </w:p>
        </w:tc>
        <w:tc>
          <w:tcPr>
            <w:tcW w:w="465" w:type="dxa"/>
            <w:noWrap/>
            <w:hideMark/>
          </w:tcPr>
          <w:p w14:paraId="4955B1D7" w14:textId="77777777" w:rsidR="00DA5015" w:rsidRPr="007C2F0D" w:rsidRDefault="00DA5015" w:rsidP="002078D5">
            <w:pPr>
              <w:rPr>
                <w:rFonts w:ascii="Times New Roman" w:hAnsi="Times New Roman" w:cs="Times New Roman"/>
                <w:sz w:val="24"/>
                <w:szCs w:val="24"/>
              </w:rPr>
            </w:pPr>
          </w:p>
        </w:tc>
      </w:tr>
      <w:tr w:rsidR="00121A6C" w:rsidRPr="007C2F0D" w14:paraId="2C5D138A" w14:textId="77777777" w:rsidTr="00121A6C">
        <w:trPr>
          <w:trHeight w:val="315"/>
        </w:trPr>
        <w:tc>
          <w:tcPr>
            <w:tcW w:w="509" w:type="dxa"/>
            <w:noWrap/>
            <w:hideMark/>
          </w:tcPr>
          <w:p w14:paraId="10BDCA97" w14:textId="77777777" w:rsidR="00DA5015" w:rsidRPr="007C2F0D" w:rsidRDefault="00DA5015" w:rsidP="002078D5">
            <w:pPr>
              <w:rPr>
                <w:rFonts w:ascii="Times New Roman" w:hAnsi="Times New Roman" w:cs="Times New Roman"/>
                <w:sz w:val="24"/>
                <w:szCs w:val="24"/>
              </w:rPr>
            </w:pPr>
          </w:p>
        </w:tc>
        <w:tc>
          <w:tcPr>
            <w:tcW w:w="11232" w:type="dxa"/>
            <w:gridSpan w:val="22"/>
            <w:noWrap/>
            <w:hideMark/>
          </w:tcPr>
          <w:p w14:paraId="5C11C7B7" w14:textId="77777777" w:rsidR="00DA5015" w:rsidRPr="007C2F0D" w:rsidRDefault="00DA5015" w:rsidP="002078D5">
            <w:pPr>
              <w:rPr>
                <w:rFonts w:ascii="Times New Roman" w:hAnsi="Times New Roman" w:cs="Times New Roman"/>
                <w:i/>
                <w:sz w:val="24"/>
                <w:szCs w:val="24"/>
              </w:rPr>
            </w:pPr>
            <w:r w:rsidRPr="007C2F0D">
              <w:rPr>
                <w:rFonts w:ascii="Times New Roman" w:hAnsi="Times New Roman" w:cs="Times New Roman"/>
                <w:i/>
                <w:sz w:val="24"/>
                <w:szCs w:val="24"/>
              </w:rPr>
              <w:t xml:space="preserve">Pareigybių </w:t>
            </w:r>
            <w:r w:rsidR="007D31A9">
              <w:rPr>
                <w:rFonts w:ascii="Times New Roman" w:hAnsi="Times New Roman" w:cs="Times New Roman"/>
                <w:i/>
                <w:sz w:val="24"/>
                <w:szCs w:val="24"/>
              </w:rPr>
              <w:t>pakopų</w:t>
            </w:r>
            <w:r w:rsidRPr="007C2F0D">
              <w:rPr>
                <w:rFonts w:ascii="Times New Roman" w:hAnsi="Times New Roman" w:cs="Times New Roman"/>
                <w:i/>
                <w:sz w:val="24"/>
                <w:szCs w:val="24"/>
              </w:rPr>
              <w:t xml:space="preserve"> grupių reikšmės: Iki 10 </w:t>
            </w:r>
            <w:r w:rsidRPr="00EA775A">
              <w:rPr>
                <w:rFonts w:ascii="Times New Roman" w:hAnsi="Times New Roman" w:cs="Times New Roman"/>
                <w:i/>
                <w:sz w:val="24"/>
                <w:szCs w:val="24"/>
              </w:rPr>
              <w:t xml:space="preserve">balų - 1 </w:t>
            </w:r>
            <w:r w:rsidR="00945AB5" w:rsidRPr="00EA775A">
              <w:rPr>
                <w:rFonts w:ascii="Times New Roman" w:hAnsi="Times New Roman" w:cs="Times New Roman"/>
                <w:i/>
                <w:sz w:val="24"/>
                <w:szCs w:val="24"/>
              </w:rPr>
              <w:t>pakopa</w:t>
            </w:r>
            <w:r w:rsidRPr="00EA775A">
              <w:rPr>
                <w:rFonts w:ascii="Times New Roman" w:hAnsi="Times New Roman" w:cs="Times New Roman"/>
                <w:i/>
                <w:sz w:val="24"/>
                <w:szCs w:val="24"/>
              </w:rPr>
              <w:t xml:space="preserve">; Nuo </w:t>
            </w:r>
            <w:r w:rsidRPr="007C2F0D">
              <w:rPr>
                <w:rFonts w:ascii="Times New Roman" w:hAnsi="Times New Roman" w:cs="Times New Roman"/>
                <w:i/>
                <w:sz w:val="24"/>
                <w:szCs w:val="24"/>
              </w:rPr>
              <w:t xml:space="preserve">11 iki 20 - 2 </w:t>
            </w:r>
            <w:r w:rsidR="007D31A9">
              <w:rPr>
                <w:rFonts w:ascii="Times New Roman" w:hAnsi="Times New Roman" w:cs="Times New Roman"/>
                <w:i/>
                <w:sz w:val="24"/>
                <w:szCs w:val="24"/>
              </w:rPr>
              <w:t>pakopos</w:t>
            </w:r>
            <w:r w:rsidRPr="007C2F0D">
              <w:rPr>
                <w:rFonts w:ascii="Times New Roman" w:hAnsi="Times New Roman" w:cs="Times New Roman"/>
                <w:i/>
                <w:sz w:val="24"/>
                <w:szCs w:val="24"/>
              </w:rPr>
              <w:t xml:space="preserve"> grupė; Nuo 21 iki 30 - 3 </w:t>
            </w:r>
            <w:r w:rsidR="00121A6C">
              <w:rPr>
                <w:rFonts w:ascii="Times New Roman" w:hAnsi="Times New Roman" w:cs="Times New Roman"/>
                <w:i/>
                <w:sz w:val="24"/>
                <w:szCs w:val="24"/>
              </w:rPr>
              <w:t>pakopos</w:t>
            </w:r>
            <w:r w:rsidRPr="007C2F0D">
              <w:rPr>
                <w:rFonts w:ascii="Times New Roman" w:hAnsi="Times New Roman" w:cs="Times New Roman"/>
                <w:i/>
                <w:sz w:val="24"/>
                <w:szCs w:val="24"/>
              </w:rPr>
              <w:t xml:space="preserve"> grupė;</w:t>
            </w:r>
          </w:p>
        </w:tc>
        <w:tc>
          <w:tcPr>
            <w:tcW w:w="465" w:type="dxa"/>
            <w:noWrap/>
            <w:hideMark/>
          </w:tcPr>
          <w:p w14:paraId="31278E8C"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 </w:t>
            </w:r>
          </w:p>
        </w:tc>
        <w:tc>
          <w:tcPr>
            <w:tcW w:w="465" w:type="dxa"/>
            <w:noWrap/>
            <w:hideMark/>
          </w:tcPr>
          <w:p w14:paraId="55946D3F" w14:textId="77777777" w:rsidR="00DA5015" w:rsidRPr="007C2F0D" w:rsidRDefault="00DA5015" w:rsidP="002078D5">
            <w:pPr>
              <w:rPr>
                <w:rFonts w:ascii="Times New Roman" w:hAnsi="Times New Roman" w:cs="Times New Roman"/>
                <w:sz w:val="24"/>
                <w:szCs w:val="24"/>
              </w:rPr>
            </w:pPr>
          </w:p>
        </w:tc>
        <w:tc>
          <w:tcPr>
            <w:tcW w:w="465" w:type="dxa"/>
            <w:noWrap/>
            <w:hideMark/>
          </w:tcPr>
          <w:p w14:paraId="3A2FE24E" w14:textId="77777777" w:rsidR="00DA5015" w:rsidRPr="007C2F0D" w:rsidRDefault="00DA5015" w:rsidP="002078D5">
            <w:pPr>
              <w:rPr>
                <w:rFonts w:ascii="Times New Roman" w:hAnsi="Times New Roman" w:cs="Times New Roman"/>
                <w:sz w:val="24"/>
                <w:szCs w:val="24"/>
              </w:rPr>
            </w:pPr>
          </w:p>
        </w:tc>
        <w:tc>
          <w:tcPr>
            <w:tcW w:w="496" w:type="dxa"/>
            <w:gridSpan w:val="2"/>
            <w:noWrap/>
            <w:hideMark/>
          </w:tcPr>
          <w:p w14:paraId="5A098AB3" w14:textId="77777777" w:rsidR="00DA5015" w:rsidRPr="007C2F0D" w:rsidRDefault="00DA5015" w:rsidP="002078D5">
            <w:pPr>
              <w:rPr>
                <w:rFonts w:ascii="Times New Roman" w:hAnsi="Times New Roman" w:cs="Times New Roman"/>
                <w:sz w:val="24"/>
                <w:szCs w:val="24"/>
              </w:rPr>
            </w:pPr>
          </w:p>
        </w:tc>
        <w:tc>
          <w:tcPr>
            <w:tcW w:w="465" w:type="dxa"/>
            <w:noWrap/>
            <w:hideMark/>
          </w:tcPr>
          <w:p w14:paraId="3B1ACFFE" w14:textId="77777777" w:rsidR="00DA5015" w:rsidRPr="007C2F0D" w:rsidRDefault="00DA5015" w:rsidP="002078D5">
            <w:pPr>
              <w:rPr>
                <w:rFonts w:ascii="Times New Roman" w:hAnsi="Times New Roman" w:cs="Times New Roman"/>
                <w:sz w:val="24"/>
                <w:szCs w:val="24"/>
              </w:rPr>
            </w:pPr>
          </w:p>
        </w:tc>
        <w:tc>
          <w:tcPr>
            <w:tcW w:w="465" w:type="dxa"/>
            <w:noWrap/>
            <w:hideMark/>
          </w:tcPr>
          <w:p w14:paraId="0EAA0A62" w14:textId="77777777" w:rsidR="00DA5015" w:rsidRPr="007C2F0D" w:rsidRDefault="00DA5015" w:rsidP="002078D5">
            <w:pPr>
              <w:rPr>
                <w:rFonts w:ascii="Times New Roman" w:hAnsi="Times New Roman" w:cs="Times New Roman"/>
                <w:sz w:val="24"/>
                <w:szCs w:val="24"/>
              </w:rPr>
            </w:pPr>
          </w:p>
        </w:tc>
      </w:tr>
      <w:tr w:rsidR="00121A6C" w:rsidRPr="007C2F0D" w14:paraId="1621B712" w14:textId="77777777" w:rsidTr="00121A6C">
        <w:trPr>
          <w:trHeight w:val="315"/>
        </w:trPr>
        <w:tc>
          <w:tcPr>
            <w:tcW w:w="509" w:type="dxa"/>
            <w:noWrap/>
            <w:hideMark/>
          </w:tcPr>
          <w:p w14:paraId="09C368FB" w14:textId="77777777" w:rsidR="00DA5015" w:rsidRPr="007C2F0D" w:rsidRDefault="00DA5015" w:rsidP="002078D5">
            <w:pPr>
              <w:rPr>
                <w:rFonts w:ascii="Times New Roman" w:hAnsi="Times New Roman" w:cs="Times New Roman"/>
                <w:sz w:val="24"/>
                <w:szCs w:val="24"/>
              </w:rPr>
            </w:pPr>
          </w:p>
        </w:tc>
        <w:tc>
          <w:tcPr>
            <w:tcW w:w="11232" w:type="dxa"/>
            <w:gridSpan w:val="22"/>
            <w:noWrap/>
            <w:hideMark/>
          </w:tcPr>
          <w:p w14:paraId="289F227A" w14:textId="77777777" w:rsidR="00DA5015" w:rsidRPr="007C2F0D" w:rsidRDefault="00DA5015" w:rsidP="002078D5">
            <w:pPr>
              <w:rPr>
                <w:rFonts w:ascii="Times New Roman" w:hAnsi="Times New Roman" w:cs="Times New Roman"/>
                <w:i/>
                <w:sz w:val="24"/>
                <w:szCs w:val="24"/>
              </w:rPr>
            </w:pPr>
            <w:r w:rsidRPr="007C2F0D">
              <w:rPr>
                <w:rFonts w:ascii="Times New Roman" w:hAnsi="Times New Roman" w:cs="Times New Roman"/>
                <w:i/>
                <w:sz w:val="24"/>
                <w:szCs w:val="24"/>
              </w:rPr>
              <w:t xml:space="preserve">Nuo 31 iki 40 - 4 </w:t>
            </w:r>
            <w:r w:rsidR="00121A6C">
              <w:rPr>
                <w:rFonts w:ascii="Times New Roman" w:hAnsi="Times New Roman" w:cs="Times New Roman"/>
                <w:i/>
                <w:sz w:val="24"/>
                <w:szCs w:val="24"/>
              </w:rPr>
              <w:t>pakopos</w:t>
            </w:r>
            <w:r w:rsidRPr="007C2F0D">
              <w:rPr>
                <w:rFonts w:ascii="Times New Roman" w:hAnsi="Times New Roman" w:cs="Times New Roman"/>
                <w:i/>
                <w:sz w:val="24"/>
                <w:szCs w:val="24"/>
              </w:rPr>
              <w:t xml:space="preserve"> grupė; Nuo 41 iki 50 - 5 </w:t>
            </w:r>
            <w:r w:rsidR="00121A6C">
              <w:rPr>
                <w:rFonts w:ascii="Times New Roman" w:hAnsi="Times New Roman" w:cs="Times New Roman"/>
                <w:i/>
                <w:sz w:val="24"/>
                <w:szCs w:val="24"/>
              </w:rPr>
              <w:t>pakopos</w:t>
            </w:r>
            <w:r w:rsidRPr="007C2F0D">
              <w:rPr>
                <w:rFonts w:ascii="Times New Roman" w:hAnsi="Times New Roman" w:cs="Times New Roman"/>
                <w:i/>
                <w:sz w:val="24"/>
                <w:szCs w:val="24"/>
              </w:rPr>
              <w:t xml:space="preserve"> grupė; Nuo 51 iki 60 - 6 </w:t>
            </w:r>
            <w:r w:rsidR="00121A6C">
              <w:rPr>
                <w:rFonts w:ascii="Times New Roman" w:hAnsi="Times New Roman" w:cs="Times New Roman"/>
                <w:i/>
                <w:sz w:val="24"/>
                <w:szCs w:val="24"/>
              </w:rPr>
              <w:t>pakopos</w:t>
            </w:r>
            <w:r w:rsidRPr="007C2F0D">
              <w:rPr>
                <w:rFonts w:ascii="Times New Roman" w:hAnsi="Times New Roman" w:cs="Times New Roman"/>
                <w:i/>
                <w:sz w:val="24"/>
                <w:szCs w:val="24"/>
              </w:rPr>
              <w:t xml:space="preserve"> grupė; Nuo 61 iki 72 - 7 </w:t>
            </w:r>
            <w:r w:rsidR="00121A6C">
              <w:rPr>
                <w:rFonts w:ascii="Times New Roman" w:hAnsi="Times New Roman" w:cs="Times New Roman"/>
                <w:i/>
                <w:sz w:val="24"/>
                <w:szCs w:val="24"/>
              </w:rPr>
              <w:t>pakopos</w:t>
            </w:r>
            <w:r w:rsidRPr="007C2F0D">
              <w:rPr>
                <w:rFonts w:ascii="Times New Roman" w:hAnsi="Times New Roman" w:cs="Times New Roman"/>
                <w:i/>
                <w:sz w:val="24"/>
                <w:szCs w:val="24"/>
              </w:rPr>
              <w:t xml:space="preserve"> grupė.</w:t>
            </w:r>
          </w:p>
        </w:tc>
        <w:tc>
          <w:tcPr>
            <w:tcW w:w="465" w:type="dxa"/>
            <w:noWrap/>
            <w:hideMark/>
          </w:tcPr>
          <w:p w14:paraId="7BFA6C1F" w14:textId="77777777" w:rsidR="00DA5015" w:rsidRPr="007C2F0D" w:rsidRDefault="00DA5015" w:rsidP="002078D5">
            <w:pPr>
              <w:rPr>
                <w:rFonts w:ascii="Times New Roman" w:hAnsi="Times New Roman" w:cs="Times New Roman"/>
                <w:sz w:val="24"/>
                <w:szCs w:val="24"/>
              </w:rPr>
            </w:pPr>
            <w:r w:rsidRPr="007C2F0D">
              <w:rPr>
                <w:rFonts w:ascii="Times New Roman" w:hAnsi="Times New Roman" w:cs="Times New Roman"/>
                <w:sz w:val="24"/>
                <w:szCs w:val="24"/>
              </w:rPr>
              <w:t> </w:t>
            </w:r>
          </w:p>
        </w:tc>
        <w:tc>
          <w:tcPr>
            <w:tcW w:w="465" w:type="dxa"/>
            <w:noWrap/>
            <w:hideMark/>
          </w:tcPr>
          <w:p w14:paraId="5112DE3E" w14:textId="77777777" w:rsidR="00DA5015" w:rsidRPr="007C2F0D" w:rsidRDefault="00DA5015" w:rsidP="002078D5">
            <w:pPr>
              <w:rPr>
                <w:rFonts w:ascii="Times New Roman" w:hAnsi="Times New Roman" w:cs="Times New Roman"/>
                <w:sz w:val="24"/>
                <w:szCs w:val="24"/>
              </w:rPr>
            </w:pPr>
          </w:p>
        </w:tc>
        <w:tc>
          <w:tcPr>
            <w:tcW w:w="465" w:type="dxa"/>
            <w:noWrap/>
            <w:hideMark/>
          </w:tcPr>
          <w:p w14:paraId="5BE4C976" w14:textId="77777777" w:rsidR="00DA5015" w:rsidRPr="007C2F0D" w:rsidRDefault="00DA5015" w:rsidP="002078D5">
            <w:pPr>
              <w:rPr>
                <w:rFonts w:ascii="Times New Roman" w:hAnsi="Times New Roman" w:cs="Times New Roman"/>
                <w:sz w:val="24"/>
                <w:szCs w:val="24"/>
              </w:rPr>
            </w:pPr>
          </w:p>
        </w:tc>
        <w:tc>
          <w:tcPr>
            <w:tcW w:w="496" w:type="dxa"/>
            <w:gridSpan w:val="2"/>
            <w:noWrap/>
            <w:hideMark/>
          </w:tcPr>
          <w:p w14:paraId="7311A502" w14:textId="77777777" w:rsidR="00DA5015" w:rsidRPr="007C2F0D" w:rsidRDefault="00DA5015" w:rsidP="002078D5">
            <w:pPr>
              <w:rPr>
                <w:rFonts w:ascii="Times New Roman" w:hAnsi="Times New Roman" w:cs="Times New Roman"/>
                <w:sz w:val="24"/>
                <w:szCs w:val="24"/>
              </w:rPr>
            </w:pPr>
          </w:p>
        </w:tc>
        <w:tc>
          <w:tcPr>
            <w:tcW w:w="465" w:type="dxa"/>
            <w:noWrap/>
            <w:hideMark/>
          </w:tcPr>
          <w:p w14:paraId="06F42236" w14:textId="77777777" w:rsidR="00DA5015" w:rsidRPr="007C2F0D" w:rsidRDefault="00DA5015" w:rsidP="002078D5">
            <w:pPr>
              <w:rPr>
                <w:rFonts w:ascii="Times New Roman" w:hAnsi="Times New Roman" w:cs="Times New Roman"/>
                <w:sz w:val="24"/>
                <w:szCs w:val="24"/>
              </w:rPr>
            </w:pPr>
          </w:p>
        </w:tc>
        <w:tc>
          <w:tcPr>
            <w:tcW w:w="465" w:type="dxa"/>
            <w:noWrap/>
            <w:hideMark/>
          </w:tcPr>
          <w:p w14:paraId="5ED1150F" w14:textId="77777777" w:rsidR="00DA5015" w:rsidRPr="007C2F0D" w:rsidRDefault="00DA5015" w:rsidP="002078D5">
            <w:pPr>
              <w:rPr>
                <w:rFonts w:ascii="Times New Roman" w:hAnsi="Times New Roman" w:cs="Times New Roman"/>
                <w:sz w:val="24"/>
                <w:szCs w:val="24"/>
              </w:rPr>
            </w:pPr>
          </w:p>
        </w:tc>
      </w:tr>
    </w:tbl>
    <w:p w14:paraId="2678E01E" w14:textId="77777777" w:rsidR="002E25BE" w:rsidRPr="007C2F0D" w:rsidRDefault="002E25BE" w:rsidP="00DA5015">
      <w:pPr>
        <w:rPr>
          <w:rFonts w:ascii="Times New Roman" w:hAnsi="Times New Roman" w:cs="Times New Roman"/>
          <w:sz w:val="24"/>
          <w:szCs w:val="24"/>
        </w:rPr>
      </w:pPr>
    </w:p>
    <w:p w14:paraId="063AA9AE" w14:textId="77777777" w:rsidR="00DA5015" w:rsidRPr="007C2F0D" w:rsidRDefault="00AD204E" w:rsidP="002E25BE">
      <w:pPr>
        <w:ind w:firstLine="709"/>
        <w:rPr>
          <w:rFonts w:ascii="Times New Roman" w:hAnsi="Times New Roman" w:cs="Times New Roman"/>
          <w:sz w:val="24"/>
          <w:szCs w:val="24"/>
        </w:rPr>
      </w:pPr>
      <w:r w:rsidRPr="007C2F0D">
        <w:rPr>
          <w:rFonts w:ascii="Times New Roman" w:hAnsi="Times New Roman" w:cs="Times New Roman"/>
          <w:i/>
          <w:sz w:val="24"/>
          <w:szCs w:val="24"/>
        </w:rPr>
        <w:t>Pastaba:</w:t>
      </w:r>
      <w:r w:rsidRPr="007C2F0D">
        <w:rPr>
          <w:rFonts w:ascii="Times New Roman" w:hAnsi="Times New Roman" w:cs="Times New Roman"/>
          <w:sz w:val="24"/>
          <w:szCs w:val="24"/>
        </w:rPr>
        <w:t xml:space="preserve"> Mokytojams veiklos sudėtingumas dar nustatomas vyriausybės nutarimu (šiame dokumente pagal </w:t>
      </w:r>
      <w:r w:rsidR="00203F06" w:rsidRPr="007C2F0D">
        <w:rPr>
          <w:rFonts w:ascii="Times New Roman" w:hAnsi="Times New Roman" w:cs="Times New Roman"/>
          <w:sz w:val="24"/>
          <w:szCs w:val="24"/>
        </w:rPr>
        <w:t>10</w:t>
      </w:r>
      <w:r w:rsidRPr="007C2F0D">
        <w:rPr>
          <w:rFonts w:ascii="Times New Roman" w:hAnsi="Times New Roman" w:cs="Times New Roman"/>
          <w:sz w:val="24"/>
          <w:szCs w:val="24"/>
        </w:rPr>
        <w:t xml:space="preserve"> punkto nuostatas), gimnazijos vadovui pagal steigėjo sprendimą, gimnazijos vadovo pavaduotojams ugdymui veiklos sudėtingumas dar nustatomas vyriausybės nutarimu (šiame dokumente pagal </w:t>
      </w:r>
      <w:r w:rsidR="00203F06" w:rsidRPr="007C2F0D">
        <w:rPr>
          <w:rFonts w:ascii="Times New Roman" w:hAnsi="Times New Roman" w:cs="Times New Roman"/>
          <w:sz w:val="24"/>
          <w:szCs w:val="24"/>
        </w:rPr>
        <w:t>10</w:t>
      </w:r>
      <w:r w:rsidRPr="007C2F0D">
        <w:rPr>
          <w:rFonts w:ascii="Times New Roman" w:hAnsi="Times New Roman" w:cs="Times New Roman"/>
          <w:sz w:val="24"/>
          <w:szCs w:val="24"/>
        </w:rPr>
        <w:t xml:space="preserve"> punkto nuostatas).</w:t>
      </w:r>
    </w:p>
    <w:p w14:paraId="138C3654" w14:textId="77777777" w:rsidR="00257BBC" w:rsidRPr="007C2F0D" w:rsidRDefault="00257BBC" w:rsidP="00DA5015">
      <w:pPr>
        <w:rPr>
          <w:rFonts w:ascii="Times New Roman" w:hAnsi="Times New Roman" w:cs="Times New Roman"/>
          <w:sz w:val="24"/>
          <w:szCs w:val="24"/>
        </w:rPr>
      </w:pPr>
    </w:p>
    <w:p w14:paraId="050CFE40" w14:textId="77777777" w:rsidR="00257BBC" w:rsidRPr="007C2F0D" w:rsidRDefault="00257BBC" w:rsidP="00DA5015">
      <w:pPr>
        <w:rPr>
          <w:rFonts w:ascii="Times New Roman" w:hAnsi="Times New Roman" w:cs="Times New Roman"/>
          <w:sz w:val="24"/>
          <w:szCs w:val="24"/>
        </w:rPr>
      </w:pPr>
    </w:p>
    <w:p w14:paraId="5E828689" w14:textId="77777777" w:rsidR="00257BBC" w:rsidRPr="007C2F0D" w:rsidRDefault="00257BBC" w:rsidP="00DA5015">
      <w:pPr>
        <w:rPr>
          <w:rFonts w:ascii="Times New Roman" w:hAnsi="Times New Roman" w:cs="Times New Roman"/>
          <w:sz w:val="24"/>
          <w:szCs w:val="24"/>
        </w:rPr>
      </w:pPr>
    </w:p>
    <w:p w14:paraId="507012D4" w14:textId="77777777" w:rsidR="00257BBC" w:rsidRPr="007C2F0D" w:rsidRDefault="00257BBC" w:rsidP="00DA5015">
      <w:pPr>
        <w:rPr>
          <w:rFonts w:ascii="Times New Roman" w:hAnsi="Times New Roman" w:cs="Times New Roman"/>
          <w:sz w:val="24"/>
          <w:szCs w:val="24"/>
        </w:rPr>
      </w:pPr>
    </w:p>
    <w:p w14:paraId="768F3FC8" w14:textId="77777777" w:rsidR="00257BBC" w:rsidRDefault="00257BBC" w:rsidP="00DA5015">
      <w:pPr>
        <w:rPr>
          <w:rFonts w:ascii="Times New Roman" w:hAnsi="Times New Roman" w:cs="Times New Roman"/>
          <w:sz w:val="24"/>
          <w:szCs w:val="24"/>
        </w:rPr>
      </w:pPr>
    </w:p>
    <w:p w14:paraId="708EC3A7" w14:textId="77777777" w:rsidR="001F1A59" w:rsidRDefault="001F1A59" w:rsidP="00DA5015">
      <w:pPr>
        <w:rPr>
          <w:rFonts w:ascii="Times New Roman" w:hAnsi="Times New Roman" w:cs="Times New Roman"/>
          <w:sz w:val="24"/>
          <w:szCs w:val="24"/>
        </w:rPr>
      </w:pPr>
    </w:p>
    <w:p w14:paraId="2FF4E25E" w14:textId="77777777" w:rsidR="001F1A59" w:rsidRDefault="001F1A59" w:rsidP="00DA5015">
      <w:pPr>
        <w:rPr>
          <w:rFonts w:ascii="Times New Roman" w:hAnsi="Times New Roman" w:cs="Times New Roman"/>
          <w:sz w:val="24"/>
          <w:szCs w:val="24"/>
        </w:rPr>
      </w:pPr>
    </w:p>
    <w:p w14:paraId="609CFDFF" w14:textId="77777777" w:rsidR="001F1A59" w:rsidRDefault="001F1A59" w:rsidP="00DA5015">
      <w:pPr>
        <w:rPr>
          <w:rFonts w:ascii="Times New Roman" w:hAnsi="Times New Roman" w:cs="Times New Roman"/>
          <w:sz w:val="24"/>
          <w:szCs w:val="24"/>
        </w:rPr>
      </w:pPr>
    </w:p>
    <w:p w14:paraId="01C91547" w14:textId="77777777" w:rsidR="001F1A59" w:rsidRDefault="001F1A59" w:rsidP="00DA5015">
      <w:pPr>
        <w:rPr>
          <w:rFonts w:ascii="Times New Roman" w:hAnsi="Times New Roman" w:cs="Times New Roman"/>
          <w:sz w:val="24"/>
          <w:szCs w:val="24"/>
        </w:rPr>
      </w:pPr>
    </w:p>
    <w:p w14:paraId="1A41FF04" w14:textId="77777777" w:rsidR="001F1A59" w:rsidRDefault="001F1A59" w:rsidP="00DA5015">
      <w:pPr>
        <w:rPr>
          <w:rFonts w:ascii="Times New Roman" w:hAnsi="Times New Roman" w:cs="Times New Roman"/>
          <w:sz w:val="24"/>
          <w:szCs w:val="24"/>
        </w:rPr>
      </w:pPr>
    </w:p>
    <w:p w14:paraId="70E0F519" w14:textId="77777777" w:rsidR="001F1A59" w:rsidRPr="007C2F0D" w:rsidRDefault="001F1A59" w:rsidP="00DA5015">
      <w:pPr>
        <w:rPr>
          <w:rFonts w:ascii="Times New Roman" w:hAnsi="Times New Roman" w:cs="Times New Roman"/>
          <w:sz w:val="24"/>
          <w:szCs w:val="24"/>
        </w:rPr>
      </w:pPr>
    </w:p>
    <w:p w14:paraId="0127BD37" w14:textId="77777777" w:rsidR="00257BBC" w:rsidRPr="007C2F0D" w:rsidRDefault="00257BBC" w:rsidP="00DA5015">
      <w:pPr>
        <w:rPr>
          <w:rFonts w:ascii="Times New Roman" w:hAnsi="Times New Roman" w:cs="Times New Roman"/>
          <w:sz w:val="24"/>
          <w:szCs w:val="24"/>
        </w:rPr>
      </w:pPr>
    </w:p>
    <w:p w14:paraId="6C92A7A4" w14:textId="77777777" w:rsidR="00257BBC" w:rsidRPr="007C2F0D" w:rsidRDefault="00257BBC" w:rsidP="00DA5015">
      <w:pPr>
        <w:rPr>
          <w:rFonts w:ascii="Times New Roman" w:hAnsi="Times New Roman" w:cs="Times New Roman"/>
          <w:sz w:val="24"/>
          <w:szCs w:val="24"/>
        </w:rPr>
      </w:pPr>
    </w:p>
    <w:p w14:paraId="5136356A" w14:textId="77777777" w:rsidR="00257BBC" w:rsidRPr="007C2F0D" w:rsidRDefault="00257BBC" w:rsidP="00CF2D32">
      <w:pPr>
        <w:ind w:firstLine="709"/>
        <w:rPr>
          <w:rFonts w:ascii="Times New Roman" w:hAnsi="Times New Roman" w:cs="Times New Roman"/>
          <w:sz w:val="24"/>
          <w:szCs w:val="24"/>
        </w:rPr>
      </w:pPr>
    </w:p>
    <w:p w14:paraId="27AC0C09" w14:textId="77777777" w:rsidR="006A58F3" w:rsidRPr="007C2F0D" w:rsidRDefault="001E3BE4" w:rsidP="00CF2D32">
      <w:pPr>
        <w:pBdr>
          <w:top w:val="nil"/>
          <w:left w:val="nil"/>
          <w:bottom w:val="nil"/>
          <w:right w:val="nil"/>
          <w:between w:val="nil"/>
        </w:pBdr>
        <w:spacing w:before="10"/>
        <w:ind w:firstLine="709"/>
        <w:jc w:val="center"/>
        <w:rPr>
          <w:rFonts w:ascii="Times New Roman" w:hAnsi="Times New Roman" w:cs="Times New Roman"/>
          <w:sz w:val="24"/>
          <w:szCs w:val="24"/>
        </w:rPr>
      </w:pPr>
      <w:r w:rsidRPr="007C2F0D">
        <w:rPr>
          <w:rFonts w:ascii="Times New Roman" w:hAnsi="Times New Roman" w:cs="Times New Roman"/>
          <w:sz w:val="24"/>
          <w:szCs w:val="24"/>
        </w:rPr>
        <w:t xml:space="preserve">                                                                                                                                                                             </w:t>
      </w:r>
      <w:r w:rsidR="009353A5" w:rsidRPr="007C2F0D">
        <w:rPr>
          <w:rFonts w:ascii="Times New Roman" w:hAnsi="Times New Roman" w:cs="Times New Roman"/>
          <w:sz w:val="24"/>
          <w:szCs w:val="24"/>
        </w:rPr>
        <w:t>3</w:t>
      </w:r>
      <w:r w:rsidR="006A58F3" w:rsidRPr="007C2F0D">
        <w:rPr>
          <w:rFonts w:ascii="Times New Roman" w:hAnsi="Times New Roman" w:cs="Times New Roman"/>
          <w:sz w:val="24"/>
          <w:szCs w:val="24"/>
        </w:rPr>
        <w:t xml:space="preserve"> priedas</w:t>
      </w:r>
    </w:p>
    <w:p w14:paraId="0E5677A9" w14:textId="77777777" w:rsidR="006A58F3" w:rsidRPr="007C2F0D" w:rsidRDefault="006A58F3" w:rsidP="001E3BE4">
      <w:pPr>
        <w:pStyle w:val="Sraopastraipa"/>
        <w:widowControl w:val="0"/>
        <w:numPr>
          <w:ilvl w:val="0"/>
          <w:numId w:val="7"/>
        </w:numPr>
        <w:pBdr>
          <w:top w:val="nil"/>
          <w:left w:val="nil"/>
          <w:bottom w:val="nil"/>
          <w:right w:val="nil"/>
          <w:between w:val="nil"/>
        </w:pBdr>
        <w:spacing w:after="0" w:line="240" w:lineRule="auto"/>
        <w:ind w:left="0" w:right="3183" w:firstLine="709"/>
        <w:jc w:val="center"/>
        <w:rPr>
          <w:rFonts w:ascii="Times New Roman" w:hAnsi="Times New Roman" w:cs="Times New Roman"/>
          <w:b/>
          <w:sz w:val="24"/>
          <w:szCs w:val="24"/>
        </w:rPr>
      </w:pPr>
      <w:r w:rsidRPr="007C2F0D">
        <w:rPr>
          <w:rFonts w:ascii="Times New Roman" w:hAnsi="Times New Roman" w:cs="Times New Roman"/>
          <w:b/>
          <w:sz w:val="24"/>
          <w:szCs w:val="24"/>
        </w:rPr>
        <w:t>BENDROSIOS NUOSTATOS</w:t>
      </w:r>
    </w:p>
    <w:p w14:paraId="26393F53" w14:textId="77777777" w:rsidR="006A58F3" w:rsidRPr="007C2F0D" w:rsidRDefault="006A58F3" w:rsidP="001E3BE4">
      <w:pPr>
        <w:pBdr>
          <w:top w:val="nil"/>
          <w:left w:val="nil"/>
          <w:bottom w:val="nil"/>
          <w:right w:val="nil"/>
          <w:between w:val="nil"/>
        </w:pBdr>
        <w:spacing w:after="0" w:line="240" w:lineRule="auto"/>
        <w:ind w:firstLine="709"/>
        <w:contextualSpacing/>
        <w:jc w:val="both"/>
        <w:rPr>
          <w:rFonts w:ascii="Times New Roman" w:hAnsi="Times New Roman" w:cs="Times New Roman"/>
          <w:b/>
          <w:sz w:val="24"/>
          <w:szCs w:val="24"/>
        </w:rPr>
      </w:pPr>
    </w:p>
    <w:p w14:paraId="7D3F1E14" w14:textId="77777777" w:rsidR="006A58F3" w:rsidRPr="007C2F0D" w:rsidRDefault="006A58F3" w:rsidP="001E3BE4">
      <w:pPr>
        <w:widowControl w:val="0"/>
        <w:numPr>
          <w:ilvl w:val="0"/>
          <w:numId w:val="4"/>
        </w:numPr>
        <w:pBdr>
          <w:top w:val="nil"/>
          <w:left w:val="nil"/>
          <w:bottom w:val="nil"/>
          <w:right w:val="nil"/>
          <w:between w:val="nil"/>
        </w:pBdr>
        <w:tabs>
          <w:tab w:val="left" w:pos="1113"/>
        </w:tabs>
        <w:spacing w:after="0" w:line="240" w:lineRule="auto"/>
        <w:ind w:left="0" w:right="104"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Viekšnių gimnazijos darbuotojų sk</w:t>
      </w:r>
      <w:r w:rsidR="00964BF4" w:rsidRPr="007C2F0D">
        <w:rPr>
          <w:rFonts w:ascii="Times New Roman" w:eastAsia="Times New Roman" w:hAnsi="Times New Roman" w:cs="Times New Roman"/>
          <w:sz w:val="24"/>
          <w:szCs w:val="24"/>
        </w:rPr>
        <w:t>atinimo tvarkos aprašas (toliau</w:t>
      </w:r>
      <w:r w:rsidRPr="007C2F0D">
        <w:rPr>
          <w:rFonts w:ascii="Times New Roman" w:eastAsia="Times New Roman" w:hAnsi="Times New Roman" w:cs="Times New Roman"/>
          <w:sz w:val="24"/>
          <w:szCs w:val="24"/>
        </w:rPr>
        <w:t>–Aprašas)</w:t>
      </w:r>
      <w:r w:rsidR="00964BF4" w:rsidRPr="007C2F0D">
        <w:rPr>
          <w:rFonts w:ascii="Times New Roman" w:eastAsia="Times New Roman" w:hAnsi="Times New Roman" w:cs="Times New Roman"/>
          <w:sz w:val="24"/>
          <w:szCs w:val="24"/>
        </w:rPr>
        <w:t xml:space="preserve"> </w:t>
      </w:r>
      <w:r w:rsidRPr="007C2F0D">
        <w:rPr>
          <w:rFonts w:ascii="Times New Roman" w:eastAsia="Times New Roman" w:hAnsi="Times New Roman" w:cs="Times New Roman"/>
          <w:sz w:val="24"/>
          <w:szCs w:val="24"/>
        </w:rPr>
        <w:t>parengtas</w:t>
      </w:r>
      <w:r w:rsidR="00964BF4" w:rsidRPr="007C2F0D">
        <w:rPr>
          <w:rFonts w:ascii="Times New Roman" w:eastAsia="Times New Roman" w:hAnsi="Times New Roman" w:cs="Times New Roman"/>
          <w:sz w:val="24"/>
          <w:szCs w:val="24"/>
        </w:rPr>
        <w:t xml:space="preserve"> </w:t>
      </w:r>
      <w:r w:rsidRPr="007C2F0D">
        <w:rPr>
          <w:rFonts w:ascii="Times New Roman" w:eastAsia="Times New Roman" w:hAnsi="Times New Roman" w:cs="Times New Roman"/>
          <w:sz w:val="24"/>
          <w:szCs w:val="24"/>
        </w:rPr>
        <w:t>vadovaujantis</w:t>
      </w:r>
      <w:r w:rsidR="00964BF4" w:rsidRPr="007C2F0D">
        <w:rPr>
          <w:rFonts w:ascii="Times New Roman" w:eastAsia="Times New Roman" w:hAnsi="Times New Roman" w:cs="Times New Roman"/>
          <w:sz w:val="24"/>
          <w:szCs w:val="24"/>
        </w:rPr>
        <w:t xml:space="preserve"> </w:t>
      </w:r>
      <w:r w:rsidRPr="007C2F0D">
        <w:rPr>
          <w:rFonts w:ascii="Times New Roman" w:eastAsia="Times New Roman" w:hAnsi="Times New Roman" w:cs="Times New Roman"/>
          <w:sz w:val="24"/>
          <w:szCs w:val="24"/>
        </w:rPr>
        <w:t>Lietuvos</w:t>
      </w:r>
      <w:r w:rsidR="00964BF4" w:rsidRPr="007C2F0D">
        <w:rPr>
          <w:rFonts w:ascii="Times New Roman" w:eastAsia="Times New Roman" w:hAnsi="Times New Roman" w:cs="Times New Roman"/>
          <w:sz w:val="24"/>
          <w:szCs w:val="24"/>
        </w:rPr>
        <w:t xml:space="preserve"> </w:t>
      </w:r>
      <w:r w:rsidRPr="007C2F0D">
        <w:rPr>
          <w:rFonts w:ascii="Times New Roman" w:eastAsia="Times New Roman" w:hAnsi="Times New Roman" w:cs="Times New Roman"/>
          <w:sz w:val="24"/>
          <w:szCs w:val="24"/>
        </w:rPr>
        <w:t>Respublikos</w:t>
      </w:r>
      <w:r w:rsidR="00964BF4" w:rsidRPr="007C2F0D">
        <w:rPr>
          <w:rFonts w:ascii="Times New Roman" w:eastAsia="Times New Roman" w:hAnsi="Times New Roman" w:cs="Times New Roman"/>
          <w:sz w:val="24"/>
          <w:szCs w:val="24"/>
        </w:rPr>
        <w:t xml:space="preserve"> </w:t>
      </w:r>
      <w:r w:rsidRPr="007C2F0D">
        <w:rPr>
          <w:rFonts w:ascii="Times New Roman" w:eastAsia="Times New Roman" w:hAnsi="Times New Roman" w:cs="Times New Roman"/>
          <w:sz w:val="24"/>
          <w:szCs w:val="24"/>
        </w:rPr>
        <w:t>švietimo</w:t>
      </w:r>
      <w:r w:rsidR="00964BF4" w:rsidRPr="007C2F0D">
        <w:rPr>
          <w:rFonts w:ascii="Times New Roman" w:eastAsia="Times New Roman" w:hAnsi="Times New Roman" w:cs="Times New Roman"/>
          <w:sz w:val="24"/>
          <w:szCs w:val="24"/>
        </w:rPr>
        <w:t xml:space="preserve"> </w:t>
      </w:r>
      <w:r w:rsidRPr="007C2F0D">
        <w:rPr>
          <w:rFonts w:ascii="Times New Roman" w:eastAsia="Times New Roman" w:hAnsi="Times New Roman" w:cs="Times New Roman"/>
          <w:sz w:val="24"/>
          <w:szCs w:val="24"/>
        </w:rPr>
        <w:t>įstatymu,</w:t>
      </w:r>
      <w:r w:rsidR="00964BF4" w:rsidRPr="007C2F0D">
        <w:rPr>
          <w:rFonts w:ascii="Times New Roman" w:eastAsia="Times New Roman" w:hAnsi="Times New Roman" w:cs="Times New Roman"/>
          <w:sz w:val="24"/>
          <w:szCs w:val="24"/>
        </w:rPr>
        <w:t xml:space="preserve"> </w:t>
      </w:r>
      <w:r w:rsidRPr="007C2F0D">
        <w:rPr>
          <w:rFonts w:ascii="Times New Roman" w:eastAsia="Times New Roman" w:hAnsi="Times New Roman" w:cs="Times New Roman"/>
          <w:sz w:val="24"/>
          <w:szCs w:val="24"/>
        </w:rPr>
        <w:t>Viekšnių gimnazijos vidaus darbo tvarkos taisyklėmis, Viekšnių gimnazijos nuostatais.</w:t>
      </w:r>
    </w:p>
    <w:p w14:paraId="7971D7AE" w14:textId="77777777" w:rsidR="001E3BE4" w:rsidRPr="007C2F0D" w:rsidRDefault="006A58F3" w:rsidP="001E3BE4">
      <w:pPr>
        <w:widowControl w:val="0"/>
        <w:numPr>
          <w:ilvl w:val="0"/>
          <w:numId w:val="4"/>
        </w:numPr>
        <w:pBdr>
          <w:top w:val="nil"/>
          <w:left w:val="nil"/>
          <w:bottom w:val="nil"/>
          <w:right w:val="nil"/>
          <w:between w:val="nil"/>
        </w:pBdr>
        <w:tabs>
          <w:tab w:val="left" w:pos="801"/>
        </w:tabs>
        <w:spacing w:after="0" w:line="240" w:lineRule="auto"/>
        <w:ind w:left="0" w:right="107"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Šis Aprašas reglamentuoja darbuotojų skatinimo tvarką Viekšnių gimnazijoje (toliau - gimnazija).</w:t>
      </w:r>
    </w:p>
    <w:p w14:paraId="1F6C1624" w14:textId="77777777" w:rsidR="001E3BE4" w:rsidRPr="007C2F0D" w:rsidRDefault="001E3BE4" w:rsidP="001E3BE4">
      <w:pPr>
        <w:widowControl w:val="0"/>
        <w:numPr>
          <w:ilvl w:val="0"/>
          <w:numId w:val="4"/>
        </w:numPr>
        <w:pBdr>
          <w:top w:val="nil"/>
          <w:left w:val="nil"/>
          <w:bottom w:val="nil"/>
          <w:right w:val="nil"/>
          <w:between w:val="nil"/>
        </w:pBdr>
        <w:tabs>
          <w:tab w:val="left" w:pos="801"/>
        </w:tabs>
        <w:spacing w:after="0" w:line="240" w:lineRule="auto"/>
        <w:ind w:left="0" w:right="107" w:firstLine="709"/>
        <w:contextualSpacing/>
        <w:jc w:val="both"/>
        <w:rPr>
          <w:rFonts w:ascii="Times New Roman" w:hAnsi="Times New Roman" w:cs="Times New Roman"/>
          <w:sz w:val="24"/>
          <w:szCs w:val="24"/>
        </w:rPr>
      </w:pPr>
    </w:p>
    <w:p w14:paraId="109A1429" w14:textId="77777777" w:rsidR="006A58F3" w:rsidRPr="007C2F0D" w:rsidRDefault="006A58F3" w:rsidP="001E3BE4">
      <w:pPr>
        <w:pStyle w:val="Antrat1"/>
        <w:numPr>
          <w:ilvl w:val="0"/>
          <w:numId w:val="7"/>
        </w:numPr>
        <w:ind w:left="0" w:right="2746" w:firstLine="709"/>
        <w:contextualSpacing/>
        <w:jc w:val="center"/>
      </w:pPr>
      <w:r w:rsidRPr="007C2F0D">
        <w:t xml:space="preserve"> SKATINIMO TIKSLAI IR UŽDAVINIAI</w:t>
      </w:r>
    </w:p>
    <w:p w14:paraId="02041B66" w14:textId="77777777" w:rsidR="006A58F3" w:rsidRPr="007C2F0D" w:rsidRDefault="006A58F3" w:rsidP="001E3BE4">
      <w:pPr>
        <w:pBdr>
          <w:top w:val="nil"/>
          <w:left w:val="nil"/>
          <w:bottom w:val="nil"/>
          <w:right w:val="nil"/>
          <w:between w:val="nil"/>
        </w:pBdr>
        <w:spacing w:after="0" w:line="240" w:lineRule="auto"/>
        <w:ind w:firstLine="709"/>
        <w:contextualSpacing/>
        <w:jc w:val="both"/>
        <w:rPr>
          <w:rFonts w:ascii="Times New Roman" w:hAnsi="Times New Roman" w:cs="Times New Roman"/>
          <w:b/>
          <w:sz w:val="24"/>
          <w:szCs w:val="24"/>
        </w:rPr>
      </w:pPr>
    </w:p>
    <w:p w14:paraId="729BDBDD" w14:textId="77777777" w:rsidR="006A58F3" w:rsidRPr="007C2F0D" w:rsidRDefault="006A58F3" w:rsidP="001E3BE4">
      <w:pPr>
        <w:widowControl w:val="0"/>
        <w:numPr>
          <w:ilvl w:val="0"/>
          <w:numId w:val="4"/>
        </w:numPr>
        <w:pBdr>
          <w:top w:val="nil"/>
          <w:left w:val="nil"/>
          <w:bottom w:val="nil"/>
          <w:right w:val="nil"/>
          <w:between w:val="nil"/>
        </w:pBdr>
        <w:tabs>
          <w:tab w:val="left" w:pos="106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Tikslai:</w:t>
      </w:r>
    </w:p>
    <w:p w14:paraId="604E95E3" w14:textId="77777777" w:rsidR="006A58F3" w:rsidRPr="007C2F0D" w:rsidRDefault="00964BF4" w:rsidP="001E3BE4">
      <w:pPr>
        <w:widowControl w:val="0"/>
        <w:numPr>
          <w:ilvl w:val="1"/>
          <w:numId w:val="4"/>
        </w:numPr>
        <w:pBdr>
          <w:top w:val="nil"/>
          <w:left w:val="nil"/>
          <w:bottom w:val="nil"/>
          <w:right w:val="nil"/>
          <w:between w:val="nil"/>
        </w:pBdr>
        <w:tabs>
          <w:tab w:val="left" w:pos="1398"/>
        </w:tabs>
        <w:spacing w:after="0" w:line="240" w:lineRule="auto"/>
        <w:ind w:left="0" w:right="104"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P</w:t>
      </w:r>
      <w:r w:rsidR="006A58F3" w:rsidRPr="007C2F0D">
        <w:rPr>
          <w:rFonts w:ascii="Times New Roman" w:eastAsia="Times New Roman" w:hAnsi="Times New Roman" w:cs="Times New Roman"/>
          <w:sz w:val="24"/>
          <w:szCs w:val="24"/>
        </w:rPr>
        <w:t>adėkoti už kryptingą vadovavimą mokymuisi, dėmesį individualiai mokinio pažangai ir puikius mokinių mokymosi pasiekimus (ugdytiniai – rajono, šalies olimpiadų, konkursų, varžybų nugalėtojai ir dalyviai), gerus PUPP, aukštus Nacionalinio mokinių pasiekimų patikrinimo rezultatus;</w:t>
      </w:r>
    </w:p>
    <w:p w14:paraId="41D905E6" w14:textId="77777777" w:rsidR="006A58F3" w:rsidRPr="007C2F0D" w:rsidRDefault="00964BF4" w:rsidP="001E3BE4">
      <w:pPr>
        <w:widowControl w:val="0"/>
        <w:numPr>
          <w:ilvl w:val="1"/>
          <w:numId w:val="4"/>
        </w:numPr>
        <w:pBdr>
          <w:top w:val="nil"/>
          <w:left w:val="nil"/>
          <w:bottom w:val="nil"/>
          <w:right w:val="nil"/>
          <w:between w:val="nil"/>
        </w:pBdr>
        <w:tabs>
          <w:tab w:val="left" w:pos="1398"/>
        </w:tabs>
        <w:spacing w:after="0" w:line="240" w:lineRule="auto"/>
        <w:ind w:left="0" w:right="105"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P</w:t>
      </w:r>
      <w:r w:rsidR="006A58F3" w:rsidRPr="007C2F0D">
        <w:rPr>
          <w:rFonts w:ascii="Times New Roman" w:eastAsia="Times New Roman" w:hAnsi="Times New Roman" w:cs="Times New Roman"/>
          <w:sz w:val="24"/>
          <w:szCs w:val="24"/>
        </w:rPr>
        <w:t>adėkoti už kūrybingą ugdymo proceso organizavimą (ugdomųjų projektų, integruotų pamokų, renginių inicijavimą, neformaliojo vaikų švietimo programų įgyvendinimą);</w:t>
      </w:r>
    </w:p>
    <w:p w14:paraId="3DC419A1" w14:textId="77777777" w:rsidR="006A58F3" w:rsidRPr="007C2F0D" w:rsidRDefault="00964BF4" w:rsidP="001E3BE4">
      <w:pPr>
        <w:widowControl w:val="0"/>
        <w:numPr>
          <w:ilvl w:val="1"/>
          <w:numId w:val="4"/>
        </w:numPr>
        <w:pBdr>
          <w:top w:val="nil"/>
          <w:left w:val="nil"/>
          <w:bottom w:val="nil"/>
          <w:right w:val="nil"/>
          <w:between w:val="nil"/>
        </w:pBdr>
        <w:tabs>
          <w:tab w:val="left" w:pos="1398"/>
        </w:tabs>
        <w:spacing w:after="0" w:line="240" w:lineRule="auto"/>
        <w:ind w:left="0" w:right="103"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S</w:t>
      </w:r>
      <w:r w:rsidR="006A58F3" w:rsidRPr="007C2F0D">
        <w:rPr>
          <w:rFonts w:ascii="Times New Roman" w:eastAsia="Times New Roman" w:hAnsi="Times New Roman" w:cs="Times New Roman"/>
          <w:sz w:val="24"/>
          <w:szCs w:val="24"/>
        </w:rPr>
        <w:t>katinti darbuotojus už labai gerą, sąžiningą, kūrybišką darbą, pareigingumą, iniciatyvas ir veiklos rezultatus, tinkamą pagalbą mokiniui, patirties sklaidą.</w:t>
      </w:r>
    </w:p>
    <w:p w14:paraId="2717FD7F" w14:textId="77777777" w:rsidR="006A58F3" w:rsidRPr="007C2F0D" w:rsidRDefault="006A58F3" w:rsidP="001E3BE4">
      <w:pPr>
        <w:widowControl w:val="0"/>
        <w:numPr>
          <w:ilvl w:val="1"/>
          <w:numId w:val="4"/>
        </w:numPr>
        <w:pBdr>
          <w:top w:val="nil"/>
          <w:left w:val="nil"/>
          <w:bottom w:val="nil"/>
          <w:right w:val="nil"/>
          <w:between w:val="nil"/>
        </w:pBdr>
        <w:tabs>
          <w:tab w:val="left" w:pos="1398"/>
        </w:tabs>
        <w:spacing w:after="0" w:line="240" w:lineRule="auto"/>
        <w:ind w:left="0" w:right="108"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Skatinti darbuotojus inicijuoti, priimti ir įgyvendinti sprendimus kuriant gimnazijos gyvenimą kartu su mokiniais.</w:t>
      </w:r>
    </w:p>
    <w:p w14:paraId="5E64B9F7" w14:textId="77777777" w:rsidR="006A58F3" w:rsidRPr="007C2F0D" w:rsidRDefault="006A58F3" w:rsidP="001E3BE4">
      <w:pPr>
        <w:widowControl w:val="0"/>
        <w:numPr>
          <w:ilvl w:val="0"/>
          <w:numId w:val="4"/>
        </w:numPr>
        <w:pBdr>
          <w:top w:val="nil"/>
          <w:left w:val="nil"/>
          <w:bottom w:val="nil"/>
          <w:right w:val="nil"/>
          <w:between w:val="nil"/>
        </w:pBdr>
        <w:tabs>
          <w:tab w:val="left" w:pos="106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Uždaviniai:</w:t>
      </w:r>
    </w:p>
    <w:p w14:paraId="593F27D9" w14:textId="77777777" w:rsidR="006A58F3" w:rsidRPr="007C2F0D" w:rsidRDefault="006A58F3" w:rsidP="001E3BE4">
      <w:pPr>
        <w:widowControl w:val="0"/>
        <w:numPr>
          <w:ilvl w:val="1"/>
          <w:numId w:val="4"/>
        </w:numPr>
        <w:pBdr>
          <w:top w:val="nil"/>
          <w:left w:val="nil"/>
          <w:bottom w:val="nil"/>
          <w:right w:val="nil"/>
          <w:between w:val="nil"/>
        </w:pBdr>
        <w:tabs>
          <w:tab w:val="left" w:pos="124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Pastebėti ir palaikyti pozityvų mokytojų indėlį į gimnazijos veiklą;</w:t>
      </w:r>
    </w:p>
    <w:p w14:paraId="66E897FB" w14:textId="77777777" w:rsidR="006A58F3" w:rsidRPr="007C2F0D" w:rsidRDefault="006A58F3" w:rsidP="001E3BE4">
      <w:pPr>
        <w:widowControl w:val="0"/>
        <w:numPr>
          <w:ilvl w:val="1"/>
          <w:numId w:val="4"/>
        </w:numPr>
        <w:pBdr>
          <w:top w:val="nil"/>
          <w:left w:val="nil"/>
          <w:bottom w:val="nil"/>
          <w:right w:val="nil"/>
          <w:between w:val="nil"/>
        </w:pBdr>
        <w:tabs>
          <w:tab w:val="left" w:pos="124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Motyvuoti mokytojus tobulinti profesines kompetencijas;</w:t>
      </w:r>
    </w:p>
    <w:p w14:paraId="041B6475" w14:textId="77777777" w:rsidR="006A58F3" w:rsidRPr="007C2F0D" w:rsidRDefault="006A58F3" w:rsidP="001E3BE4">
      <w:pPr>
        <w:widowControl w:val="0"/>
        <w:numPr>
          <w:ilvl w:val="1"/>
          <w:numId w:val="4"/>
        </w:numPr>
        <w:pBdr>
          <w:top w:val="nil"/>
          <w:left w:val="nil"/>
          <w:bottom w:val="nil"/>
          <w:right w:val="nil"/>
          <w:between w:val="nil"/>
        </w:pBdr>
        <w:tabs>
          <w:tab w:val="left" w:pos="124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Formuoti jaukios, vertinamos ir pasitikėjimu paremtos bendruomenės kultūrą;</w:t>
      </w:r>
    </w:p>
    <w:p w14:paraId="29E9A20A" w14:textId="77777777" w:rsidR="006A58F3" w:rsidRPr="007C2F0D" w:rsidRDefault="00964BF4" w:rsidP="001E3BE4">
      <w:pPr>
        <w:widowControl w:val="0"/>
        <w:numPr>
          <w:ilvl w:val="1"/>
          <w:numId w:val="4"/>
        </w:numPr>
        <w:pBdr>
          <w:top w:val="nil"/>
          <w:left w:val="nil"/>
          <w:bottom w:val="nil"/>
          <w:right w:val="nil"/>
          <w:between w:val="nil"/>
        </w:pBdr>
        <w:tabs>
          <w:tab w:val="left" w:pos="1302"/>
        </w:tabs>
        <w:spacing w:after="0" w:line="240" w:lineRule="auto"/>
        <w:ind w:left="0" w:right="109"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G</w:t>
      </w:r>
      <w:r w:rsidR="006A58F3" w:rsidRPr="007C2F0D">
        <w:rPr>
          <w:rFonts w:ascii="Times New Roman" w:eastAsia="Times New Roman" w:hAnsi="Times New Roman" w:cs="Times New Roman"/>
          <w:sz w:val="24"/>
          <w:szCs w:val="24"/>
        </w:rPr>
        <w:t>erinti psichologinę savijautą, puoselėti darbuotojų savivertę, kurti saugią emocinę aplinką;</w:t>
      </w:r>
    </w:p>
    <w:p w14:paraId="02FA22B1" w14:textId="77777777" w:rsidR="006A58F3" w:rsidRPr="007C2F0D" w:rsidRDefault="00964BF4" w:rsidP="001E3BE4">
      <w:pPr>
        <w:widowControl w:val="0"/>
        <w:numPr>
          <w:ilvl w:val="1"/>
          <w:numId w:val="4"/>
        </w:numPr>
        <w:pBdr>
          <w:top w:val="nil"/>
          <w:left w:val="nil"/>
          <w:bottom w:val="nil"/>
          <w:right w:val="nil"/>
          <w:between w:val="nil"/>
        </w:pBdr>
        <w:tabs>
          <w:tab w:val="left" w:pos="1259"/>
        </w:tabs>
        <w:spacing w:after="0" w:line="240" w:lineRule="auto"/>
        <w:ind w:left="0" w:right="101"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S</w:t>
      </w:r>
      <w:r w:rsidR="006A58F3" w:rsidRPr="007C2F0D">
        <w:rPr>
          <w:rFonts w:ascii="Times New Roman" w:eastAsia="Times New Roman" w:hAnsi="Times New Roman" w:cs="Times New Roman"/>
          <w:sz w:val="24"/>
          <w:szCs w:val="24"/>
        </w:rPr>
        <w:t>katinti ugdytis lyderystės gebėjimus, suteikti laisvę rodyti iniciatyvą, prisiimti atsakomybę už sprendimus ir jų įgyvendinimą.</w:t>
      </w:r>
    </w:p>
    <w:p w14:paraId="51119799" w14:textId="77777777" w:rsidR="006A58F3" w:rsidRPr="007C2F0D" w:rsidRDefault="006A58F3" w:rsidP="001E3BE4">
      <w:pPr>
        <w:pBdr>
          <w:top w:val="nil"/>
          <w:left w:val="nil"/>
          <w:bottom w:val="nil"/>
          <w:right w:val="nil"/>
          <w:between w:val="nil"/>
        </w:pBdr>
        <w:spacing w:after="0" w:line="240" w:lineRule="auto"/>
        <w:ind w:firstLine="709"/>
        <w:contextualSpacing/>
        <w:jc w:val="both"/>
        <w:rPr>
          <w:rFonts w:ascii="Times New Roman" w:hAnsi="Times New Roman" w:cs="Times New Roman"/>
          <w:sz w:val="24"/>
          <w:szCs w:val="24"/>
        </w:rPr>
      </w:pPr>
    </w:p>
    <w:p w14:paraId="2AF1A460" w14:textId="77777777" w:rsidR="006A58F3" w:rsidRPr="007C2F0D" w:rsidRDefault="006A58F3" w:rsidP="001E3BE4">
      <w:pPr>
        <w:pStyle w:val="Antrat1"/>
        <w:numPr>
          <w:ilvl w:val="0"/>
          <w:numId w:val="7"/>
        </w:numPr>
        <w:ind w:left="0" w:right="1099" w:firstLine="709"/>
        <w:contextualSpacing/>
        <w:jc w:val="center"/>
      </w:pPr>
      <w:bookmarkStart w:id="4" w:name="_heading=h.gjdgxs" w:colFirst="0" w:colLast="0"/>
      <w:bookmarkEnd w:id="4"/>
      <w:r w:rsidRPr="007C2F0D">
        <w:t>SKATINIMO TVARKOS ORGANIZAVIMAS IR ĮGYVENDINIMAS</w:t>
      </w:r>
    </w:p>
    <w:p w14:paraId="133BAE8D" w14:textId="77777777" w:rsidR="006A58F3" w:rsidRPr="007C2F0D" w:rsidRDefault="006A58F3" w:rsidP="001E3BE4">
      <w:pPr>
        <w:pBdr>
          <w:top w:val="nil"/>
          <w:left w:val="nil"/>
          <w:bottom w:val="nil"/>
          <w:right w:val="nil"/>
          <w:between w:val="nil"/>
        </w:pBdr>
        <w:spacing w:after="0" w:line="240" w:lineRule="auto"/>
        <w:ind w:firstLine="709"/>
        <w:contextualSpacing/>
        <w:jc w:val="both"/>
        <w:rPr>
          <w:rFonts w:ascii="Times New Roman" w:hAnsi="Times New Roman" w:cs="Times New Roman"/>
          <w:b/>
          <w:sz w:val="24"/>
          <w:szCs w:val="24"/>
        </w:rPr>
      </w:pPr>
    </w:p>
    <w:p w14:paraId="73A4091F" w14:textId="77777777" w:rsidR="006A58F3" w:rsidRPr="007C2F0D" w:rsidRDefault="006A58F3" w:rsidP="001E3BE4">
      <w:pPr>
        <w:pStyle w:val="Antrat1"/>
        <w:numPr>
          <w:ilvl w:val="0"/>
          <w:numId w:val="4"/>
        </w:numPr>
        <w:tabs>
          <w:tab w:val="left" w:pos="1397"/>
          <w:tab w:val="left" w:pos="1398"/>
        </w:tabs>
        <w:ind w:left="0" w:firstLine="709"/>
        <w:contextualSpacing/>
        <w:jc w:val="both"/>
        <w:rPr>
          <w:b w:val="0"/>
        </w:rPr>
      </w:pPr>
      <w:r w:rsidRPr="007C2F0D">
        <w:rPr>
          <w:b w:val="0"/>
        </w:rPr>
        <w:t>Skatinimo priemonės ir būdai:</w:t>
      </w:r>
    </w:p>
    <w:p w14:paraId="76FEE969" w14:textId="77777777" w:rsidR="006A58F3" w:rsidRPr="007C2F0D" w:rsidRDefault="006A58F3" w:rsidP="001E3BE4">
      <w:pPr>
        <w:widowControl w:val="0"/>
        <w:numPr>
          <w:ilvl w:val="1"/>
          <w:numId w:val="4"/>
        </w:numPr>
        <w:pBdr>
          <w:top w:val="nil"/>
          <w:left w:val="nil"/>
          <w:bottom w:val="nil"/>
          <w:right w:val="nil"/>
          <w:between w:val="nil"/>
        </w:pBdr>
        <w:tabs>
          <w:tab w:val="left" w:pos="124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Direktoriaus padėkos raštas:</w:t>
      </w:r>
    </w:p>
    <w:p w14:paraId="2C4D6ACA" w14:textId="77777777" w:rsidR="006A58F3" w:rsidRPr="007C2F0D" w:rsidRDefault="00CF2D32" w:rsidP="001E3BE4">
      <w:pPr>
        <w:widowControl w:val="0"/>
        <w:numPr>
          <w:ilvl w:val="2"/>
          <w:numId w:val="4"/>
        </w:numPr>
        <w:pBdr>
          <w:top w:val="nil"/>
          <w:left w:val="nil"/>
          <w:bottom w:val="nil"/>
          <w:right w:val="nil"/>
          <w:between w:val="nil"/>
        </w:pBdr>
        <w:tabs>
          <w:tab w:val="left" w:pos="142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u</w:t>
      </w:r>
      <w:r w:rsidR="006A58F3" w:rsidRPr="007C2F0D">
        <w:rPr>
          <w:rFonts w:ascii="Times New Roman" w:eastAsia="Times New Roman" w:hAnsi="Times New Roman" w:cs="Times New Roman"/>
          <w:sz w:val="24"/>
          <w:szCs w:val="24"/>
        </w:rPr>
        <w:t>ž labai gerą mokytojo darbą kalendoriniais metais;</w:t>
      </w:r>
    </w:p>
    <w:p w14:paraId="310694C9" w14:textId="77777777" w:rsidR="006A58F3" w:rsidRPr="007C2F0D" w:rsidRDefault="00CF2D32" w:rsidP="001E3BE4">
      <w:pPr>
        <w:widowControl w:val="0"/>
        <w:numPr>
          <w:ilvl w:val="2"/>
          <w:numId w:val="4"/>
        </w:numPr>
        <w:pBdr>
          <w:top w:val="nil"/>
          <w:left w:val="nil"/>
          <w:bottom w:val="nil"/>
          <w:right w:val="nil"/>
          <w:between w:val="nil"/>
        </w:pBdr>
        <w:tabs>
          <w:tab w:val="left" w:pos="142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u</w:t>
      </w:r>
      <w:r w:rsidR="006A58F3" w:rsidRPr="007C2F0D">
        <w:rPr>
          <w:rFonts w:ascii="Times New Roman" w:eastAsia="Times New Roman" w:hAnsi="Times New Roman" w:cs="Times New Roman"/>
          <w:sz w:val="24"/>
          <w:szCs w:val="24"/>
        </w:rPr>
        <w:t>ž  sėkmingą ilgametę pedagoginę veiklą;</w:t>
      </w:r>
    </w:p>
    <w:p w14:paraId="6486AED8" w14:textId="77777777" w:rsidR="006A58F3" w:rsidRPr="007C2F0D" w:rsidRDefault="006A58F3" w:rsidP="001E3BE4">
      <w:pPr>
        <w:widowControl w:val="0"/>
        <w:numPr>
          <w:ilvl w:val="2"/>
          <w:numId w:val="4"/>
        </w:numPr>
        <w:pBdr>
          <w:top w:val="nil"/>
          <w:left w:val="nil"/>
          <w:bottom w:val="nil"/>
          <w:right w:val="nil"/>
          <w:between w:val="nil"/>
        </w:pBdr>
        <w:tabs>
          <w:tab w:val="left" w:pos="1422"/>
        </w:tabs>
        <w:spacing w:after="0" w:line="240" w:lineRule="auto"/>
        <w:ind w:left="0" w:right="2291"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mokytojų asmeninių jubiliejų  sukakčių progomis;</w:t>
      </w:r>
    </w:p>
    <w:p w14:paraId="1DEE8DC8" w14:textId="77777777" w:rsidR="00F65CFA" w:rsidRPr="007C2F0D" w:rsidRDefault="00CF2D32" w:rsidP="001E3BE4">
      <w:pPr>
        <w:pStyle w:val="Sraopastraipa"/>
        <w:numPr>
          <w:ilvl w:val="1"/>
          <w:numId w:val="4"/>
        </w:numPr>
        <w:pBdr>
          <w:top w:val="nil"/>
          <w:left w:val="nil"/>
          <w:bottom w:val="nil"/>
          <w:right w:val="nil"/>
          <w:between w:val="nil"/>
        </w:pBdr>
        <w:tabs>
          <w:tab w:val="left" w:pos="1422"/>
        </w:tabs>
        <w:spacing w:after="0" w:line="240" w:lineRule="auto"/>
        <w:ind w:right="2291"/>
        <w:jc w:val="both"/>
        <w:rPr>
          <w:rFonts w:ascii="Times New Roman" w:hAnsi="Times New Roman" w:cs="Times New Roman"/>
          <w:sz w:val="24"/>
          <w:szCs w:val="24"/>
        </w:rPr>
      </w:pPr>
      <w:r w:rsidRPr="007C2F0D">
        <w:rPr>
          <w:rFonts w:ascii="Times New Roman" w:eastAsia="Times New Roman" w:hAnsi="Times New Roman" w:cs="Times New Roman"/>
          <w:sz w:val="24"/>
          <w:szCs w:val="24"/>
        </w:rPr>
        <w:lastRenderedPageBreak/>
        <w:t>R</w:t>
      </w:r>
      <w:r w:rsidR="006A58F3" w:rsidRPr="007C2F0D">
        <w:rPr>
          <w:rFonts w:ascii="Times New Roman" w:eastAsia="Times New Roman" w:hAnsi="Times New Roman" w:cs="Times New Roman"/>
          <w:sz w:val="24"/>
          <w:szCs w:val="24"/>
        </w:rPr>
        <w:t>ekomendacijų teikimas dėl  mokytojų apdovanojimo:</w:t>
      </w:r>
      <w:r w:rsidR="00F65CFA" w:rsidRPr="007C2F0D">
        <w:rPr>
          <w:rFonts w:ascii="Times New Roman" w:eastAsia="Times New Roman" w:hAnsi="Times New Roman" w:cs="Times New Roman"/>
          <w:sz w:val="24"/>
          <w:szCs w:val="24"/>
        </w:rPr>
        <w:t xml:space="preserve">    </w:t>
      </w:r>
    </w:p>
    <w:p w14:paraId="63C1E80D" w14:textId="77777777" w:rsidR="006A58F3" w:rsidRPr="007C2F0D" w:rsidRDefault="00F65CFA" w:rsidP="007C2F0D">
      <w:pPr>
        <w:pStyle w:val="Sraopastraipa"/>
        <w:numPr>
          <w:ilvl w:val="2"/>
          <w:numId w:val="4"/>
        </w:numPr>
        <w:pBdr>
          <w:top w:val="nil"/>
          <w:left w:val="nil"/>
          <w:bottom w:val="nil"/>
          <w:right w:val="nil"/>
          <w:between w:val="nil"/>
        </w:pBdr>
        <w:tabs>
          <w:tab w:val="left" w:pos="1422"/>
        </w:tabs>
        <w:spacing w:after="0" w:line="240" w:lineRule="auto"/>
        <w:ind w:right="2291" w:hanging="713"/>
        <w:jc w:val="both"/>
        <w:rPr>
          <w:rFonts w:ascii="Times New Roman" w:hAnsi="Times New Roman" w:cs="Times New Roman"/>
          <w:sz w:val="24"/>
          <w:szCs w:val="24"/>
        </w:rPr>
        <w:sectPr w:rsidR="006A58F3" w:rsidRPr="007C2F0D" w:rsidSect="001F1A59">
          <w:type w:val="continuous"/>
          <w:pgSz w:w="16840" w:h="11910" w:orient="landscape"/>
          <w:pgMar w:top="1134" w:right="567" w:bottom="1134" w:left="1701" w:header="567" w:footer="567" w:gutter="0"/>
          <w:pgNumType w:start="1"/>
          <w:cols w:space="1296"/>
          <w:docGrid w:linePitch="299"/>
        </w:sectPr>
      </w:pPr>
      <w:r w:rsidRPr="007C2F0D">
        <w:rPr>
          <w:rFonts w:ascii="Times New Roman" w:eastAsia="Times New Roman" w:hAnsi="Times New Roman" w:cs="Times New Roman"/>
          <w:sz w:val="24"/>
          <w:szCs w:val="24"/>
        </w:rPr>
        <w:t>Mažeikių rajono savivaldybės mero padėkos raštu;</w:t>
      </w:r>
    </w:p>
    <w:p w14:paraId="20F035FB" w14:textId="77777777" w:rsidR="006A58F3" w:rsidRPr="007C2F0D" w:rsidRDefault="006A58F3" w:rsidP="00D97025">
      <w:pPr>
        <w:pStyle w:val="Sraopastraipa"/>
        <w:widowControl w:val="0"/>
        <w:numPr>
          <w:ilvl w:val="2"/>
          <w:numId w:val="4"/>
        </w:numPr>
        <w:pBdr>
          <w:top w:val="nil"/>
          <w:left w:val="nil"/>
          <w:bottom w:val="nil"/>
          <w:right w:val="nil"/>
          <w:between w:val="nil"/>
        </w:pBdr>
        <w:spacing w:after="0" w:line="240" w:lineRule="auto"/>
        <w:ind w:left="1701" w:right="777" w:hanging="702"/>
        <w:jc w:val="both"/>
        <w:rPr>
          <w:rFonts w:ascii="Times New Roman" w:hAnsi="Times New Roman" w:cs="Times New Roman"/>
          <w:sz w:val="24"/>
          <w:szCs w:val="24"/>
        </w:rPr>
      </w:pPr>
      <w:r w:rsidRPr="007C2F0D">
        <w:rPr>
          <w:rFonts w:ascii="Times New Roman" w:eastAsia="Times New Roman" w:hAnsi="Times New Roman" w:cs="Times New Roman"/>
          <w:sz w:val="24"/>
          <w:szCs w:val="24"/>
        </w:rPr>
        <w:t>Mažeikių rajono savivaldybės administracijos Švietimo, kultūros ir sporto skyriaus vedėjo padėkos raštu;</w:t>
      </w:r>
    </w:p>
    <w:p w14:paraId="3A53B04E" w14:textId="77777777" w:rsidR="006A58F3" w:rsidRPr="007C2F0D" w:rsidRDefault="006A58F3" w:rsidP="00F65CFA">
      <w:pPr>
        <w:widowControl w:val="0"/>
        <w:numPr>
          <w:ilvl w:val="2"/>
          <w:numId w:val="4"/>
        </w:numPr>
        <w:pBdr>
          <w:top w:val="nil"/>
          <w:left w:val="nil"/>
          <w:bottom w:val="nil"/>
          <w:right w:val="nil"/>
          <w:between w:val="nil"/>
        </w:pBdr>
        <w:tabs>
          <w:tab w:val="left" w:pos="1425"/>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LR Švietimo, mokslo ir sporto ministerijos padėkos raštu;</w:t>
      </w:r>
    </w:p>
    <w:p w14:paraId="379F7D2C" w14:textId="77777777" w:rsidR="006A58F3" w:rsidRPr="007C2F0D" w:rsidRDefault="00CF2D32" w:rsidP="00D97025">
      <w:pPr>
        <w:pStyle w:val="Sraopastraipa"/>
        <w:widowControl w:val="0"/>
        <w:numPr>
          <w:ilvl w:val="2"/>
          <w:numId w:val="4"/>
        </w:numPr>
        <w:pBdr>
          <w:top w:val="nil"/>
          <w:left w:val="nil"/>
          <w:bottom w:val="nil"/>
          <w:right w:val="nil"/>
          <w:between w:val="nil"/>
        </w:pBdr>
        <w:tabs>
          <w:tab w:val="left" w:pos="1242"/>
        </w:tabs>
        <w:spacing w:after="0" w:line="240" w:lineRule="auto"/>
        <w:ind w:left="1701" w:right="227" w:hanging="702"/>
        <w:jc w:val="both"/>
        <w:rPr>
          <w:rFonts w:ascii="Times New Roman" w:hAnsi="Times New Roman" w:cs="Times New Roman"/>
          <w:sz w:val="24"/>
          <w:szCs w:val="24"/>
        </w:rPr>
      </w:pPr>
      <w:r w:rsidRPr="007C2F0D">
        <w:rPr>
          <w:rFonts w:ascii="Times New Roman" w:eastAsia="Times New Roman" w:hAnsi="Times New Roman" w:cs="Times New Roman"/>
          <w:sz w:val="24"/>
          <w:szCs w:val="24"/>
        </w:rPr>
        <w:t>Ž</w:t>
      </w:r>
      <w:r w:rsidR="006A58F3" w:rsidRPr="007C2F0D">
        <w:rPr>
          <w:rFonts w:ascii="Times New Roman" w:eastAsia="Times New Roman" w:hAnsi="Times New Roman" w:cs="Times New Roman"/>
          <w:sz w:val="24"/>
          <w:szCs w:val="24"/>
        </w:rPr>
        <w:t>odinė padėka (Metodikos tarybos, metodikos grupių, administracijos susirinkimuose, Mokytojų tarybos posėdžiuose);</w:t>
      </w:r>
    </w:p>
    <w:p w14:paraId="7C91DCD8" w14:textId="77777777" w:rsidR="006A58F3" w:rsidRPr="007C2F0D" w:rsidRDefault="00CF2D32" w:rsidP="00D97025">
      <w:pPr>
        <w:pStyle w:val="Sraopastraipa"/>
        <w:widowControl w:val="0"/>
        <w:numPr>
          <w:ilvl w:val="2"/>
          <w:numId w:val="4"/>
        </w:numPr>
        <w:pBdr>
          <w:top w:val="nil"/>
          <w:left w:val="nil"/>
          <w:bottom w:val="nil"/>
          <w:right w:val="nil"/>
          <w:between w:val="nil"/>
        </w:pBdr>
        <w:tabs>
          <w:tab w:val="left" w:pos="1242"/>
        </w:tabs>
        <w:spacing w:after="0" w:line="240" w:lineRule="auto"/>
        <w:ind w:left="1701" w:hanging="702"/>
        <w:jc w:val="both"/>
        <w:rPr>
          <w:rFonts w:ascii="Times New Roman" w:hAnsi="Times New Roman" w:cs="Times New Roman"/>
          <w:sz w:val="24"/>
          <w:szCs w:val="24"/>
        </w:rPr>
      </w:pPr>
      <w:r w:rsidRPr="007C2F0D">
        <w:rPr>
          <w:rFonts w:ascii="Times New Roman" w:eastAsia="Times New Roman" w:hAnsi="Times New Roman" w:cs="Times New Roman"/>
          <w:sz w:val="24"/>
          <w:szCs w:val="24"/>
        </w:rPr>
        <w:t>P</w:t>
      </w:r>
      <w:r w:rsidR="006A58F3" w:rsidRPr="007C2F0D">
        <w:rPr>
          <w:rFonts w:ascii="Times New Roman" w:eastAsia="Times New Roman" w:hAnsi="Times New Roman" w:cs="Times New Roman"/>
          <w:sz w:val="24"/>
          <w:szCs w:val="24"/>
        </w:rPr>
        <w:t>adėka gimnazijos internetinėje svetainėje;</w:t>
      </w:r>
    </w:p>
    <w:p w14:paraId="02D23ED6" w14:textId="77777777" w:rsidR="006A58F3" w:rsidRPr="007C2F0D" w:rsidRDefault="00CF2D32" w:rsidP="00D97025">
      <w:pPr>
        <w:pStyle w:val="Sraopastraipa"/>
        <w:widowControl w:val="0"/>
        <w:numPr>
          <w:ilvl w:val="2"/>
          <w:numId w:val="4"/>
        </w:numPr>
        <w:pBdr>
          <w:top w:val="nil"/>
          <w:left w:val="nil"/>
          <w:bottom w:val="nil"/>
          <w:right w:val="nil"/>
          <w:between w:val="nil"/>
        </w:pBdr>
        <w:tabs>
          <w:tab w:val="left" w:pos="1242"/>
        </w:tabs>
        <w:spacing w:after="0" w:line="240" w:lineRule="auto"/>
        <w:ind w:left="1701" w:hanging="702"/>
        <w:jc w:val="both"/>
        <w:rPr>
          <w:rFonts w:ascii="Times New Roman" w:hAnsi="Times New Roman" w:cs="Times New Roman"/>
          <w:sz w:val="24"/>
          <w:szCs w:val="24"/>
        </w:rPr>
      </w:pPr>
      <w:r w:rsidRPr="007C2F0D">
        <w:rPr>
          <w:rFonts w:ascii="Times New Roman" w:eastAsia="Times New Roman" w:hAnsi="Times New Roman" w:cs="Times New Roman"/>
          <w:sz w:val="24"/>
          <w:szCs w:val="24"/>
        </w:rPr>
        <w:t>P</w:t>
      </w:r>
      <w:r w:rsidR="006A58F3" w:rsidRPr="007C2F0D">
        <w:rPr>
          <w:rFonts w:ascii="Times New Roman" w:eastAsia="Times New Roman" w:hAnsi="Times New Roman" w:cs="Times New Roman"/>
          <w:sz w:val="24"/>
          <w:szCs w:val="24"/>
        </w:rPr>
        <w:t>oilsio dienų suteikimas mokinių atostogų metu;</w:t>
      </w:r>
    </w:p>
    <w:p w14:paraId="56C14EAA" w14:textId="77777777" w:rsidR="006A58F3" w:rsidRPr="007C2F0D" w:rsidRDefault="00CF2D32" w:rsidP="00F65CFA">
      <w:pPr>
        <w:widowControl w:val="0"/>
        <w:numPr>
          <w:ilvl w:val="1"/>
          <w:numId w:val="4"/>
        </w:numPr>
        <w:pBdr>
          <w:top w:val="nil"/>
          <w:left w:val="nil"/>
          <w:bottom w:val="nil"/>
          <w:right w:val="nil"/>
          <w:between w:val="nil"/>
        </w:pBdr>
        <w:tabs>
          <w:tab w:val="left" w:pos="1183"/>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A</w:t>
      </w:r>
      <w:r w:rsidR="006A58F3" w:rsidRPr="007C2F0D">
        <w:rPr>
          <w:rFonts w:ascii="Times New Roman" w:eastAsia="Times New Roman" w:hAnsi="Times New Roman" w:cs="Times New Roman"/>
          <w:sz w:val="24"/>
          <w:szCs w:val="24"/>
        </w:rPr>
        <w:t>pmokėjimas už mokytojo papildomą veiklą</w:t>
      </w:r>
      <w:r w:rsidR="005F056C" w:rsidRPr="007C2F0D">
        <w:rPr>
          <w:rFonts w:ascii="Times New Roman" w:eastAsia="Times New Roman" w:hAnsi="Times New Roman" w:cs="Times New Roman"/>
          <w:sz w:val="24"/>
          <w:szCs w:val="24"/>
        </w:rPr>
        <w:t xml:space="preserve"> (pagal direktoriaus įsakymą)</w:t>
      </w:r>
      <w:r w:rsidR="006A58F3" w:rsidRPr="007C2F0D">
        <w:rPr>
          <w:rFonts w:ascii="Times New Roman" w:eastAsia="Times New Roman" w:hAnsi="Times New Roman" w:cs="Times New Roman"/>
          <w:sz w:val="24"/>
          <w:szCs w:val="24"/>
        </w:rPr>
        <w:t>.</w:t>
      </w:r>
    </w:p>
    <w:p w14:paraId="50F3AF11" w14:textId="77777777" w:rsidR="006A58F3" w:rsidRPr="007C2F0D" w:rsidRDefault="006A58F3" w:rsidP="001E3BE4">
      <w:pPr>
        <w:pStyle w:val="Antrat1"/>
        <w:numPr>
          <w:ilvl w:val="0"/>
          <w:numId w:val="4"/>
        </w:numPr>
        <w:tabs>
          <w:tab w:val="left" w:pos="1398"/>
        </w:tabs>
        <w:ind w:left="0" w:firstLine="709"/>
        <w:contextualSpacing/>
        <w:jc w:val="both"/>
        <w:rPr>
          <w:b w:val="0"/>
        </w:rPr>
      </w:pPr>
      <w:r w:rsidRPr="007C2F0D">
        <w:rPr>
          <w:b w:val="0"/>
        </w:rPr>
        <w:t>Darbų sąrašas (kriterijai), už kuriuos mokytojams taikomos skatinimo priemonės:</w:t>
      </w:r>
    </w:p>
    <w:p w14:paraId="2F9011D1"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right="111"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D</w:t>
      </w:r>
      <w:r w:rsidR="006A58F3" w:rsidRPr="007C2F0D">
        <w:rPr>
          <w:rFonts w:ascii="Times New Roman" w:eastAsia="Times New Roman" w:hAnsi="Times New Roman" w:cs="Times New Roman"/>
          <w:sz w:val="24"/>
          <w:szCs w:val="24"/>
        </w:rPr>
        <w:t>alyvavimas metodikos darbų parodose, mokymo priemonių ir stendinių pranešimų rengimas;</w:t>
      </w:r>
    </w:p>
    <w:p w14:paraId="45085551"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right="104"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P</w:t>
      </w:r>
      <w:r w:rsidR="006A58F3" w:rsidRPr="007C2F0D">
        <w:rPr>
          <w:rFonts w:ascii="Times New Roman" w:eastAsia="Times New Roman" w:hAnsi="Times New Roman" w:cs="Times New Roman"/>
          <w:sz w:val="24"/>
          <w:szCs w:val="24"/>
        </w:rPr>
        <w:t>ranešimo, atitinkančio visus dokumentų rengimo reikalavimus(ne trumpesnio kaip 5min. trukmės bei ne mažesnės nei du A4 lapo apimties), skaitymas konferencijose, seminaruose, publikavimas tinklalapiuose ar spaudoje;</w:t>
      </w:r>
    </w:p>
    <w:p w14:paraId="6BBDEED2"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right="10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Pe</w:t>
      </w:r>
      <w:r w:rsidR="006A58F3" w:rsidRPr="007C2F0D">
        <w:rPr>
          <w:rFonts w:ascii="Times New Roman" w:eastAsia="Times New Roman" w:hAnsi="Times New Roman" w:cs="Times New Roman"/>
          <w:sz w:val="24"/>
          <w:szCs w:val="24"/>
        </w:rPr>
        <w:t>dagogine tema parengto straipsnio (pagal šio žanro reikalavimus) publikavimas tinklalapiuose ar spaudoje;</w:t>
      </w:r>
    </w:p>
    <w:p w14:paraId="707FEBCB"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right="101"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A</w:t>
      </w:r>
      <w:r w:rsidR="006A58F3" w:rsidRPr="007C2F0D">
        <w:rPr>
          <w:rFonts w:ascii="Times New Roman" w:eastAsia="Times New Roman" w:hAnsi="Times New Roman" w:cs="Times New Roman"/>
          <w:sz w:val="24"/>
          <w:szCs w:val="24"/>
        </w:rPr>
        <w:t>tviros pamokos vedimas rajono ar respublikos mokytojams (būtinas išplėstinis pamokos planas);</w:t>
      </w:r>
    </w:p>
    <w:p w14:paraId="7685AE2C"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D</w:t>
      </w:r>
      <w:r w:rsidR="006A58F3" w:rsidRPr="007C2F0D">
        <w:rPr>
          <w:rFonts w:ascii="Times New Roman" w:eastAsia="Times New Roman" w:hAnsi="Times New Roman" w:cs="Times New Roman"/>
          <w:sz w:val="24"/>
          <w:szCs w:val="24"/>
        </w:rPr>
        <w:t>alykinių komandinių renginių organizavimas mokykloje ir už jos ribų;</w:t>
      </w:r>
    </w:p>
    <w:p w14:paraId="0177CFB0"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right="105"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I</w:t>
      </w:r>
      <w:r w:rsidR="006A58F3" w:rsidRPr="007C2F0D">
        <w:rPr>
          <w:rFonts w:ascii="Times New Roman" w:eastAsia="Times New Roman" w:hAnsi="Times New Roman" w:cs="Times New Roman"/>
          <w:sz w:val="24"/>
          <w:szCs w:val="24"/>
        </w:rPr>
        <w:t>lgalaikių (ne mažiau kaip  pusės metų) dalykinių, integruotų ir kitų projektų parengimas ir vykdymas;</w:t>
      </w:r>
    </w:p>
    <w:p w14:paraId="6C675698"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right="105"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K</w:t>
      </w:r>
      <w:r w:rsidR="006A58F3" w:rsidRPr="007C2F0D">
        <w:rPr>
          <w:rFonts w:ascii="Times New Roman" w:eastAsia="Times New Roman" w:hAnsi="Times New Roman" w:cs="Times New Roman"/>
          <w:sz w:val="24"/>
          <w:szCs w:val="24"/>
        </w:rPr>
        <w:t>onstruktyvių santykių su socialiniais partneriais užmezgimas/palaikymas, naudingų renginių mokyklai organizavimas, lėšų pritraukimas;</w:t>
      </w:r>
    </w:p>
    <w:p w14:paraId="5372063F"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S</w:t>
      </w:r>
      <w:r w:rsidR="006A58F3" w:rsidRPr="007C2F0D">
        <w:rPr>
          <w:rFonts w:ascii="Times New Roman" w:eastAsia="Times New Roman" w:hAnsi="Times New Roman" w:cs="Times New Roman"/>
          <w:sz w:val="24"/>
          <w:szCs w:val="24"/>
        </w:rPr>
        <w:t>isteminga ir savita klasės vadovo veikla;</w:t>
      </w:r>
    </w:p>
    <w:p w14:paraId="58667C05"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M</w:t>
      </w:r>
      <w:r w:rsidR="006A58F3" w:rsidRPr="007C2F0D">
        <w:rPr>
          <w:rFonts w:ascii="Times New Roman" w:eastAsia="Times New Roman" w:hAnsi="Times New Roman" w:cs="Times New Roman"/>
          <w:sz w:val="24"/>
          <w:szCs w:val="24"/>
        </w:rPr>
        <w:t>okymų tėvams organizavimas.</w:t>
      </w:r>
    </w:p>
    <w:p w14:paraId="6EB0C38D"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A</w:t>
      </w:r>
      <w:r w:rsidR="006A58F3" w:rsidRPr="007C2F0D">
        <w:rPr>
          <w:rFonts w:ascii="Times New Roman" w:eastAsia="Times New Roman" w:hAnsi="Times New Roman" w:cs="Times New Roman"/>
          <w:sz w:val="24"/>
          <w:szCs w:val="24"/>
        </w:rPr>
        <w:t>ukšti mokinių pasiekimai olimpiadose, konkursuose, varžybose.</w:t>
      </w:r>
    </w:p>
    <w:p w14:paraId="0E4ADC1B"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M</w:t>
      </w:r>
      <w:r w:rsidR="006A58F3" w:rsidRPr="007C2F0D">
        <w:rPr>
          <w:rFonts w:ascii="Times New Roman" w:eastAsia="Times New Roman" w:hAnsi="Times New Roman" w:cs="Times New Roman"/>
          <w:sz w:val="24"/>
          <w:szCs w:val="24"/>
        </w:rPr>
        <w:t>okinių darbų vertinimai tyrimuose, projektuose ir pan.</w:t>
      </w:r>
    </w:p>
    <w:p w14:paraId="68EAB03A"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firstLine="709"/>
        <w:contextualSpacing/>
        <w:jc w:val="both"/>
        <w:rPr>
          <w:rFonts w:ascii="Times New Roman" w:hAnsi="Times New Roman" w:cs="Times New Roman"/>
          <w:sz w:val="24"/>
          <w:szCs w:val="24"/>
        </w:rPr>
      </w:pPr>
      <w:r w:rsidRPr="007C2F0D">
        <w:rPr>
          <w:rFonts w:ascii="Times New Roman" w:eastAsia="Roboto" w:hAnsi="Times New Roman" w:cs="Times New Roman"/>
          <w:sz w:val="24"/>
          <w:szCs w:val="24"/>
          <w:highlight w:val="white"/>
        </w:rPr>
        <w:t>G</w:t>
      </w:r>
      <w:r w:rsidR="006A58F3" w:rsidRPr="007C2F0D">
        <w:rPr>
          <w:rFonts w:ascii="Times New Roman" w:eastAsia="Roboto" w:hAnsi="Times New Roman" w:cs="Times New Roman"/>
          <w:sz w:val="24"/>
          <w:szCs w:val="24"/>
          <w:highlight w:val="white"/>
        </w:rPr>
        <w:t>imnazijos reprezentavimas miesto, rajono, respublikos renginiuose</w:t>
      </w:r>
    </w:p>
    <w:p w14:paraId="0E7798A9"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firstLine="709"/>
        <w:contextualSpacing/>
        <w:jc w:val="both"/>
        <w:rPr>
          <w:rFonts w:ascii="Times New Roman" w:hAnsi="Times New Roman" w:cs="Times New Roman"/>
          <w:sz w:val="24"/>
          <w:szCs w:val="24"/>
        </w:rPr>
      </w:pPr>
      <w:r w:rsidRPr="007C2F0D">
        <w:rPr>
          <w:rFonts w:ascii="Times New Roman" w:eastAsia="Roboto" w:hAnsi="Times New Roman" w:cs="Times New Roman"/>
          <w:sz w:val="24"/>
          <w:szCs w:val="24"/>
          <w:highlight w:val="white"/>
        </w:rPr>
        <w:t>P</w:t>
      </w:r>
      <w:r w:rsidR="006A58F3" w:rsidRPr="007C2F0D">
        <w:rPr>
          <w:rFonts w:ascii="Times New Roman" w:eastAsia="Roboto" w:hAnsi="Times New Roman" w:cs="Times New Roman"/>
          <w:sz w:val="24"/>
          <w:szCs w:val="24"/>
          <w:highlight w:val="white"/>
        </w:rPr>
        <w:t xml:space="preserve">agalba organizuojant reikšmingus gimnazijos metodinius, kultūrinius, sportinius  ir kt. renginius bei projektus </w:t>
      </w:r>
    </w:p>
    <w:p w14:paraId="1D283AFA" w14:textId="77777777" w:rsidR="006A58F3" w:rsidRPr="007C2F0D" w:rsidRDefault="00CF2D32" w:rsidP="001E3BE4">
      <w:pPr>
        <w:widowControl w:val="0"/>
        <w:numPr>
          <w:ilvl w:val="1"/>
          <w:numId w:val="4"/>
        </w:numPr>
        <w:pBdr>
          <w:top w:val="nil"/>
          <w:left w:val="nil"/>
          <w:bottom w:val="nil"/>
          <w:right w:val="nil"/>
          <w:between w:val="nil"/>
        </w:pBdr>
        <w:tabs>
          <w:tab w:val="left" w:pos="1398"/>
        </w:tabs>
        <w:spacing w:after="0" w:line="240" w:lineRule="auto"/>
        <w:ind w:left="0" w:firstLine="709"/>
        <w:contextualSpacing/>
        <w:jc w:val="both"/>
        <w:rPr>
          <w:rFonts w:ascii="Times New Roman" w:hAnsi="Times New Roman" w:cs="Times New Roman"/>
          <w:sz w:val="24"/>
          <w:szCs w:val="24"/>
        </w:rPr>
      </w:pPr>
      <w:r w:rsidRPr="007C2F0D">
        <w:rPr>
          <w:rFonts w:ascii="Times New Roman" w:eastAsia="Roboto" w:hAnsi="Times New Roman" w:cs="Times New Roman"/>
          <w:sz w:val="24"/>
          <w:szCs w:val="24"/>
          <w:highlight w:val="white"/>
        </w:rPr>
        <w:t>P</w:t>
      </w:r>
      <w:r w:rsidR="006A58F3" w:rsidRPr="007C2F0D">
        <w:rPr>
          <w:rFonts w:ascii="Times New Roman" w:eastAsia="Roboto" w:hAnsi="Times New Roman" w:cs="Times New Roman"/>
          <w:sz w:val="24"/>
          <w:szCs w:val="24"/>
          <w:highlight w:val="white"/>
        </w:rPr>
        <w:t>apildomos funkcijos ar  darbai, nenumatyti darbuotojo pareiginiame apraše</w:t>
      </w:r>
    </w:p>
    <w:p w14:paraId="2B6B4969" w14:textId="77777777" w:rsidR="006A58F3" w:rsidRPr="007C2F0D" w:rsidRDefault="006A58F3" w:rsidP="001E3BE4">
      <w:pPr>
        <w:pStyle w:val="Antrat1"/>
        <w:numPr>
          <w:ilvl w:val="0"/>
          <w:numId w:val="4"/>
        </w:numPr>
        <w:tabs>
          <w:tab w:val="left" w:pos="1062"/>
        </w:tabs>
        <w:ind w:left="0" w:firstLine="709"/>
        <w:contextualSpacing/>
        <w:jc w:val="both"/>
      </w:pPr>
      <w:r w:rsidRPr="007C2F0D">
        <w:t>Nepedagoginiai darbuotojai ir aptarnaujantis personalas skatinamas už:</w:t>
      </w:r>
    </w:p>
    <w:p w14:paraId="4DEC0AA6" w14:textId="77777777" w:rsidR="006A58F3" w:rsidRPr="007C2F0D" w:rsidRDefault="00CF2D32" w:rsidP="001E3BE4">
      <w:pPr>
        <w:widowControl w:val="0"/>
        <w:numPr>
          <w:ilvl w:val="1"/>
          <w:numId w:val="4"/>
        </w:numPr>
        <w:pBdr>
          <w:top w:val="nil"/>
          <w:left w:val="nil"/>
          <w:bottom w:val="nil"/>
          <w:right w:val="nil"/>
          <w:between w:val="nil"/>
        </w:pBdr>
        <w:tabs>
          <w:tab w:val="left" w:pos="1245"/>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Y</w:t>
      </w:r>
      <w:r w:rsidR="006A58F3" w:rsidRPr="007C2F0D">
        <w:rPr>
          <w:rFonts w:ascii="Times New Roman" w:eastAsia="Times New Roman" w:hAnsi="Times New Roman" w:cs="Times New Roman"/>
          <w:sz w:val="24"/>
          <w:szCs w:val="24"/>
        </w:rPr>
        <w:t>pač atsakingą požiūrį į pareigų vykdymą, gerą darbą;</w:t>
      </w:r>
    </w:p>
    <w:p w14:paraId="73616369" w14:textId="77777777" w:rsidR="006A58F3" w:rsidRPr="007C2F0D" w:rsidRDefault="00CF2D32" w:rsidP="001E3BE4">
      <w:pPr>
        <w:widowControl w:val="0"/>
        <w:numPr>
          <w:ilvl w:val="1"/>
          <w:numId w:val="4"/>
        </w:numPr>
        <w:pBdr>
          <w:top w:val="nil"/>
          <w:left w:val="nil"/>
          <w:bottom w:val="nil"/>
          <w:right w:val="nil"/>
          <w:between w:val="nil"/>
        </w:pBdr>
        <w:tabs>
          <w:tab w:val="left" w:pos="124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I</w:t>
      </w:r>
      <w:r w:rsidR="006A58F3" w:rsidRPr="007C2F0D">
        <w:rPr>
          <w:rFonts w:ascii="Times New Roman" w:eastAsia="Times New Roman" w:hAnsi="Times New Roman" w:cs="Times New Roman"/>
          <w:sz w:val="24"/>
          <w:szCs w:val="24"/>
        </w:rPr>
        <w:t>lgametį ir nepriekaištingą darbą;</w:t>
      </w:r>
    </w:p>
    <w:p w14:paraId="7A2F9C91" w14:textId="77777777" w:rsidR="006A58F3" w:rsidRPr="007C2F0D" w:rsidRDefault="00CF2D32" w:rsidP="001E3BE4">
      <w:pPr>
        <w:widowControl w:val="0"/>
        <w:numPr>
          <w:ilvl w:val="1"/>
          <w:numId w:val="4"/>
        </w:numPr>
        <w:pBdr>
          <w:top w:val="nil"/>
          <w:left w:val="nil"/>
          <w:bottom w:val="nil"/>
          <w:right w:val="nil"/>
          <w:between w:val="nil"/>
        </w:pBdr>
        <w:tabs>
          <w:tab w:val="left" w:pos="124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R</w:t>
      </w:r>
      <w:r w:rsidR="006A58F3" w:rsidRPr="007C2F0D">
        <w:rPr>
          <w:rFonts w:ascii="Times New Roman" w:eastAsia="Times New Roman" w:hAnsi="Times New Roman" w:cs="Times New Roman"/>
          <w:sz w:val="24"/>
          <w:szCs w:val="24"/>
        </w:rPr>
        <w:t>eikšmingus atliktus darbus turtinant ir tvarkant gimnazijos aplinką;</w:t>
      </w:r>
    </w:p>
    <w:p w14:paraId="0F965666" w14:textId="77777777" w:rsidR="005F056C" w:rsidRPr="007C2F0D" w:rsidRDefault="00CF2D32" w:rsidP="004B60FD">
      <w:pPr>
        <w:widowControl w:val="0"/>
        <w:numPr>
          <w:ilvl w:val="1"/>
          <w:numId w:val="4"/>
        </w:numPr>
        <w:pBdr>
          <w:top w:val="nil"/>
          <w:left w:val="nil"/>
          <w:bottom w:val="nil"/>
          <w:right w:val="nil"/>
          <w:between w:val="nil"/>
        </w:pBdr>
        <w:tabs>
          <w:tab w:val="left" w:pos="124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B</w:t>
      </w:r>
      <w:r w:rsidR="006A58F3" w:rsidRPr="007C2F0D">
        <w:rPr>
          <w:rFonts w:ascii="Times New Roman" w:eastAsia="Times New Roman" w:hAnsi="Times New Roman" w:cs="Times New Roman"/>
          <w:sz w:val="24"/>
          <w:szCs w:val="24"/>
        </w:rPr>
        <w:t>endras pastangas kuriant saugią, tolerantišką, jaukią, atsakingą, gimnazijos bendruomenės kultūrą.</w:t>
      </w:r>
    </w:p>
    <w:p w14:paraId="157D33F1" w14:textId="77777777" w:rsidR="006A58F3" w:rsidRPr="007C2F0D" w:rsidRDefault="006A58F3" w:rsidP="004B60FD">
      <w:pPr>
        <w:pStyle w:val="Sraopastraipa"/>
        <w:widowControl w:val="0"/>
        <w:numPr>
          <w:ilvl w:val="0"/>
          <w:numId w:val="4"/>
        </w:numPr>
        <w:pBdr>
          <w:top w:val="nil"/>
          <w:left w:val="nil"/>
          <w:bottom w:val="nil"/>
          <w:right w:val="nil"/>
          <w:between w:val="nil"/>
        </w:pBdr>
        <w:tabs>
          <w:tab w:val="left" w:pos="1062"/>
        </w:tabs>
        <w:spacing w:after="0" w:line="240" w:lineRule="auto"/>
        <w:jc w:val="both"/>
        <w:rPr>
          <w:rFonts w:ascii="Times New Roman" w:hAnsi="Times New Roman" w:cs="Times New Roman"/>
          <w:sz w:val="24"/>
          <w:szCs w:val="24"/>
        </w:rPr>
      </w:pPr>
      <w:r w:rsidRPr="007C2F0D">
        <w:rPr>
          <w:rFonts w:ascii="Times New Roman" w:eastAsia="Times New Roman" w:hAnsi="Times New Roman" w:cs="Times New Roman"/>
          <w:sz w:val="24"/>
          <w:szCs w:val="24"/>
        </w:rPr>
        <w:t>Skatinimo būdai:</w:t>
      </w:r>
    </w:p>
    <w:p w14:paraId="7F3E5075" w14:textId="77777777" w:rsidR="006A58F3" w:rsidRPr="007C2F0D" w:rsidRDefault="00CF2D32" w:rsidP="004B60FD">
      <w:pPr>
        <w:widowControl w:val="0"/>
        <w:numPr>
          <w:ilvl w:val="1"/>
          <w:numId w:val="4"/>
        </w:numPr>
        <w:pBdr>
          <w:top w:val="nil"/>
          <w:left w:val="nil"/>
          <w:bottom w:val="nil"/>
          <w:right w:val="nil"/>
          <w:between w:val="nil"/>
        </w:pBdr>
        <w:tabs>
          <w:tab w:val="left" w:pos="1242"/>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S</w:t>
      </w:r>
      <w:r w:rsidR="006A58F3" w:rsidRPr="007C2F0D">
        <w:rPr>
          <w:rFonts w:ascii="Times New Roman" w:eastAsia="Times New Roman" w:hAnsi="Times New Roman" w:cs="Times New Roman"/>
          <w:sz w:val="24"/>
          <w:szCs w:val="24"/>
        </w:rPr>
        <w:t>kiriamos poilsio dienos mokinių atostogų metu;</w:t>
      </w:r>
    </w:p>
    <w:p w14:paraId="14A18348" w14:textId="77777777" w:rsidR="006A58F3" w:rsidRPr="007C2F0D" w:rsidRDefault="00CF2D32" w:rsidP="004B60FD">
      <w:pPr>
        <w:widowControl w:val="0"/>
        <w:numPr>
          <w:ilvl w:val="1"/>
          <w:numId w:val="4"/>
        </w:numPr>
        <w:pBdr>
          <w:top w:val="nil"/>
          <w:left w:val="nil"/>
          <w:bottom w:val="nil"/>
          <w:right w:val="nil"/>
          <w:between w:val="nil"/>
        </w:pBdr>
        <w:tabs>
          <w:tab w:val="left" w:pos="1242"/>
        </w:tabs>
        <w:spacing w:after="0" w:line="240" w:lineRule="auto"/>
        <w:ind w:left="0" w:right="135"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P</w:t>
      </w:r>
      <w:r w:rsidR="006A58F3" w:rsidRPr="007C2F0D">
        <w:rPr>
          <w:rFonts w:ascii="Times New Roman" w:eastAsia="Times New Roman" w:hAnsi="Times New Roman" w:cs="Times New Roman"/>
          <w:sz w:val="24"/>
          <w:szCs w:val="24"/>
        </w:rPr>
        <w:t>adėka švenčių proga (profesinės šventės, Rugsėjo 1-osios proga, asmeninio jubiliejaus proga, kviečiami į bendruomenės Padėkos koncertą, apdovanojami Padėkos raštais).</w:t>
      </w:r>
    </w:p>
    <w:p w14:paraId="13360E7E" w14:textId="77777777" w:rsidR="006A58F3" w:rsidRPr="007C2F0D" w:rsidRDefault="00CF2D32" w:rsidP="004B60FD">
      <w:pPr>
        <w:widowControl w:val="0"/>
        <w:numPr>
          <w:ilvl w:val="1"/>
          <w:numId w:val="4"/>
        </w:numPr>
        <w:pBdr>
          <w:top w:val="nil"/>
          <w:left w:val="nil"/>
          <w:bottom w:val="nil"/>
          <w:right w:val="nil"/>
          <w:between w:val="nil"/>
        </w:pBdr>
        <w:tabs>
          <w:tab w:val="left" w:pos="1183"/>
        </w:tabs>
        <w:spacing w:after="0" w:line="240" w:lineRule="auto"/>
        <w:ind w:left="0"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A</w:t>
      </w:r>
      <w:r w:rsidR="006A58F3" w:rsidRPr="007C2F0D">
        <w:rPr>
          <w:rFonts w:ascii="Times New Roman" w:eastAsia="Times New Roman" w:hAnsi="Times New Roman" w:cs="Times New Roman"/>
          <w:sz w:val="24"/>
          <w:szCs w:val="24"/>
        </w:rPr>
        <w:t>pmokėjimas už darbuotojo papildomą veiklą.</w:t>
      </w:r>
    </w:p>
    <w:p w14:paraId="1BD6A721" w14:textId="77777777" w:rsidR="00CF2D32" w:rsidRPr="007C2F0D" w:rsidRDefault="00CF2D32" w:rsidP="004B60FD">
      <w:pPr>
        <w:widowControl w:val="0"/>
        <w:numPr>
          <w:ilvl w:val="0"/>
          <w:numId w:val="4"/>
        </w:numPr>
        <w:pBdr>
          <w:top w:val="nil"/>
          <w:left w:val="nil"/>
          <w:bottom w:val="nil"/>
          <w:right w:val="nil"/>
          <w:between w:val="nil"/>
        </w:pBdr>
        <w:tabs>
          <w:tab w:val="left" w:pos="1226"/>
        </w:tabs>
        <w:spacing w:after="0" w:line="240" w:lineRule="auto"/>
        <w:ind w:left="0" w:right="107"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lastRenderedPageBreak/>
        <w:t>Finansinių metų gale, esant sutaupytam fondui, neturintiems darbo drausmės pažeidimų, mokytojams 30 proc. fondo lėšos paskirstomos visiems  vienodai, 40 proc. fondo lėšos paskirstomos pagal turimą darbo krūvį, 30 procentų fondo lėšos paskirstomos už 6 aprašo punkte numatytus darbus pagal gimnazijos direktoriaus pavaduotojų raštišką teikimą.</w:t>
      </w:r>
    </w:p>
    <w:p w14:paraId="14D66F0A" w14:textId="77777777" w:rsidR="00CF2D32" w:rsidRPr="007C2F0D" w:rsidRDefault="00CF2D32" w:rsidP="004B60FD">
      <w:pPr>
        <w:widowControl w:val="0"/>
        <w:numPr>
          <w:ilvl w:val="0"/>
          <w:numId w:val="4"/>
        </w:numPr>
        <w:pBdr>
          <w:top w:val="nil"/>
          <w:left w:val="nil"/>
          <w:bottom w:val="nil"/>
          <w:right w:val="nil"/>
          <w:between w:val="nil"/>
        </w:pBdr>
        <w:tabs>
          <w:tab w:val="left" w:pos="1226"/>
        </w:tabs>
        <w:spacing w:after="0" w:line="240" w:lineRule="auto"/>
        <w:ind w:left="0" w:right="107"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Neturintiems darbo drausmės pažeidimų nepedagoginiams darbuotojams sutaupytos fondo lėšos paskirstomos pagal darbo krūvį.</w:t>
      </w:r>
    </w:p>
    <w:p w14:paraId="016E8224" w14:textId="77777777" w:rsidR="00CF2D32" w:rsidRPr="007C2F0D" w:rsidRDefault="00CF2D32" w:rsidP="004B60FD">
      <w:pPr>
        <w:widowControl w:val="0"/>
        <w:numPr>
          <w:ilvl w:val="0"/>
          <w:numId w:val="4"/>
        </w:numPr>
        <w:pBdr>
          <w:top w:val="nil"/>
          <w:left w:val="nil"/>
          <w:bottom w:val="nil"/>
          <w:right w:val="nil"/>
          <w:between w:val="nil"/>
        </w:pBdr>
        <w:tabs>
          <w:tab w:val="left" w:pos="1226"/>
        </w:tabs>
        <w:spacing w:after="0" w:line="240" w:lineRule="auto"/>
        <w:ind w:left="0" w:right="107" w:firstLine="709"/>
        <w:contextualSpacing/>
        <w:jc w:val="both"/>
        <w:rPr>
          <w:rFonts w:ascii="Times New Roman" w:hAnsi="Times New Roman" w:cs="Times New Roman"/>
          <w:sz w:val="24"/>
          <w:szCs w:val="24"/>
        </w:rPr>
      </w:pPr>
      <w:r w:rsidRPr="007C2F0D">
        <w:rPr>
          <w:rFonts w:ascii="Times New Roman" w:eastAsia="Times New Roman" w:hAnsi="Times New Roman" w:cs="Times New Roman"/>
          <w:sz w:val="24"/>
          <w:szCs w:val="24"/>
        </w:rPr>
        <w:t>Kandidatūras padėkoms raštu gimnazijos vadovui gali teikti mokinių tėvai, Gimnazijos taryba, Metodikos taryba, Mokytojų taryba, Mokinių taryba, direktoriaus pavaduotojai.</w:t>
      </w:r>
    </w:p>
    <w:p w14:paraId="078358B4" w14:textId="77777777" w:rsidR="00C711CF" w:rsidRPr="007C2F0D" w:rsidRDefault="00C711CF" w:rsidP="00C711CF">
      <w:pPr>
        <w:widowControl w:val="0"/>
        <w:pBdr>
          <w:top w:val="nil"/>
          <w:left w:val="nil"/>
          <w:bottom w:val="nil"/>
          <w:right w:val="nil"/>
          <w:between w:val="nil"/>
        </w:pBdr>
        <w:tabs>
          <w:tab w:val="left" w:pos="1226"/>
        </w:tabs>
        <w:spacing w:after="0" w:line="240" w:lineRule="auto"/>
        <w:ind w:right="107"/>
        <w:contextualSpacing/>
        <w:jc w:val="both"/>
        <w:rPr>
          <w:rFonts w:ascii="Times New Roman" w:hAnsi="Times New Roman" w:cs="Times New Roman"/>
          <w:sz w:val="24"/>
          <w:szCs w:val="24"/>
        </w:rPr>
      </w:pPr>
    </w:p>
    <w:p w14:paraId="54EE98A7" w14:textId="5CBD6F21" w:rsidR="00C711CF" w:rsidRDefault="00C711CF" w:rsidP="00C711CF">
      <w:pPr>
        <w:widowControl w:val="0"/>
        <w:pBdr>
          <w:top w:val="nil"/>
          <w:left w:val="nil"/>
          <w:bottom w:val="nil"/>
          <w:right w:val="nil"/>
          <w:between w:val="nil"/>
        </w:pBdr>
        <w:tabs>
          <w:tab w:val="left" w:pos="1226"/>
        </w:tabs>
        <w:spacing w:after="0" w:line="240" w:lineRule="auto"/>
        <w:ind w:right="107"/>
        <w:contextualSpacing/>
        <w:jc w:val="center"/>
        <w:rPr>
          <w:rFonts w:ascii="Times New Roman" w:hAnsi="Times New Roman" w:cs="Times New Roman"/>
          <w:sz w:val="24"/>
          <w:szCs w:val="24"/>
        </w:rPr>
      </w:pPr>
      <w:r w:rsidRPr="007C2F0D">
        <w:rPr>
          <w:rFonts w:ascii="Times New Roman" w:hAnsi="Times New Roman" w:cs="Times New Roman"/>
          <w:sz w:val="24"/>
          <w:szCs w:val="24"/>
        </w:rPr>
        <w:t>--------------------------------------------</w:t>
      </w:r>
    </w:p>
    <w:p w14:paraId="6A5D2844" w14:textId="0388638E" w:rsidR="00864A69" w:rsidRDefault="00864A69" w:rsidP="00C711CF">
      <w:pPr>
        <w:widowControl w:val="0"/>
        <w:pBdr>
          <w:top w:val="nil"/>
          <w:left w:val="nil"/>
          <w:bottom w:val="nil"/>
          <w:right w:val="nil"/>
          <w:between w:val="nil"/>
        </w:pBdr>
        <w:tabs>
          <w:tab w:val="left" w:pos="1226"/>
        </w:tabs>
        <w:spacing w:after="0" w:line="240" w:lineRule="auto"/>
        <w:ind w:right="107"/>
        <w:contextualSpacing/>
        <w:jc w:val="center"/>
        <w:rPr>
          <w:rFonts w:ascii="Times New Roman" w:hAnsi="Times New Roman" w:cs="Times New Roman"/>
          <w:sz w:val="24"/>
          <w:szCs w:val="24"/>
        </w:rPr>
      </w:pPr>
    </w:p>
    <w:p w14:paraId="225FEF4B" w14:textId="556BC645" w:rsidR="00864A69" w:rsidRDefault="00864A69" w:rsidP="00C711CF">
      <w:pPr>
        <w:widowControl w:val="0"/>
        <w:pBdr>
          <w:top w:val="nil"/>
          <w:left w:val="nil"/>
          <w:bottom w:val="nil"/>
          <w:right w:val="nil"/>
          <w:between w:val="nil"/>
        </w:pBdr>
        <w:tabs>
          <w:tab w:val="left" w:pos="1226"/>
        </w:tabs>
        <w:spacing w:after="0" w:line="240" w:lineRule="auto"/>
        <w:ind w:right="107"/>
        <w:contextualSpacing/>
        <w:jc w:val="center"/>
        <w:rPr>
          <w:rFonts w:ascii="Times New Roman" w:hAnsi="Times New Roman" w:cs="Times New Roman"/>
          <w:sz w:val="24"/>
          <w:szCs w:val="24"/>
        </w:rPr>
      </w:pPr>
    </w:p>
    <w:p w14:paraId="22A21D7C" w14:textId="77777777" w:rsidR="00864A69" w:rsidRPr="007C2F0D" w:rsidRDefault="00864A69" w:rsidP="00C711CF">
      <w:pPr>
        <w:widowControl w:val="0"/>
        <w:pBdr>
          <w:top w:val="nil"/>
          <w:left w:val="nil"/>
          <w:bottom w:val="nil"/>
          <w:right w:val="nil"/>
          <w:between w:val="nil"/>
        </w:pBdr>
        <w:tabs>
          <w:tab w:val="left" w:pos="1226"/>
        </w:tabs>
        <w:spacing w:after="0" w:line="240" w:lineRule="auto"/>
        <w:ind w:right="107"/>
        <w:contextualSpacing/>
        <w:jc w:val="center"/>
        <w:rPr>
          <w:rFonts w:ascii="Times New Roman" w:hAnsi="Times New Roman" w:cs="Times New Roman"/>
          <w:sz w:val="24"/>
          <w:szCs w:val="24"/>
        </w:rPr>
        <w:sectPr w:rsidR="00864A69" w:rsidRPr="007C2F0D" w:rsidSect="004A248E">
          <w:type w:val="continuous"/>
          <w:pgSz w:w="16840" w:h="11910" w:orient="landscape"/>
          <w:pgMar w:top="460" w:right="280" w:bottom="1600" w:left="1040" w:header="567" w:footer="567" w:gutter="0"/>
          <w:cols w:space="1296"/>
        </w:sectPr>
      </w:pPr>
    </w:p>
    <w:p w14:paraId="60632AE6" w14:textId="77777777" w:rsidR="006A58F3" w:rsidRPr="007C2F0D" w:rsidRDefault="006A58F3" w:rsidP="00705B91">
      <w:pPr>
        <w:pStyle w:val="Antrat1"/>
        <w:spacing w:before="71"/>
        <w:ind w:left="0" w:right="3183" w:firstLine="709"/>
        <w:jc w:val="center"/>
      </w:pPr>
    </w:p>
    <w:p w14:paraId="5771B52F" w14:textId="77777777" w:rsidR="003D6E02" w:rsidRDefault="003D6E02"/>
    <w:sectPr w:rsidR="003D6E02" w:rsidSect="004A248E">
      <w:type w:val="continuous"/>
      <w:pgSz w:w="16838" w:h="11906" w:orient="landscape"/>
      <w:pgMar w:top="567" w:right="1134" w:bottom="170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72FDA" w14:textId="77777777" w:rsidR="00807C8F" w:rsidRDefault="00807C8F" w:rsidP="00257BBC">
      <w:pPr>
        <w:spacing w:after="0" w:line="240" w:lineRule="auto"/>
      </w:pPr>
      <w:r>
        <w:separator/>
      </w:r>
    </w:p>
  </w:endnote>
  <w:endnote w:type="continuationSeparator" w:id="0">
    <w:p w14:paraId="296CEFE0" w14:textId="77777777" w:rsidR="00807C8F" w:rsidRDefault="00807C8F" w:rsidP="0025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A7C71" w14:textId="77777777" w:rsidR="00807C8F" w:rsidRDefault="00807C8F" w:rsidP="00257BBC">
      <w:pPr>
        <w:spacing w:after="0" w:line="240" w:lineRule="auto"/>
      </w:pPr>
      <w:r>
        <w:separator/>
      </w:r>
    </w:p>
  </w:footnote>
  <w:footnote w:type="continuationSeparator" w:id="0">
    <w:p w14:paraId="04D4E492" w14:textId="77777777" w:rsidR="00807C8F" w:rsidRDefault="00807C8F" w:rsidP="00257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21C"/>
    <w:multiLevelType w:val="multilevel"/>
    <w:tmpl w:val="B9C0A006"/>
    <w:lvl w:ilvl="0">
      <w:start w:val="6"/>
      <w:numFmt w:val="decimal"/>
      <w:lvlText w:val="%1"/>
      <w:lvlJc w:val="left"/>
      <w:pPr>
        <w:ind w:left="480" w:hanging="480"/>
      </w:pPr>
      <w:rPr>
        <w:rFonts w:eastAsia="Times New Roman" w:hint="default"/>
      </w:rPr>
    </w:lvl>
    <w:lvl w:ilvl="1">
      <w:start w:val="2"/>
      <w:numFmt w:val="decimal"/>
      <w:lvlText w:val="%1.%2"/>
      <w:lvlJc w:val="left"/>
      <w:pPr>
        <w:ind w:left="1102" w:hanging="480"/>
      </w:pPr>
      <w:rPr>
        <w:rFonts w:eastAsia="Times New Roman" w:hint="default"/>
      </w:rPr>
    </w:lvl>
    <w:lvl w:ilvl="2">
      <w:start w:val="3"/>
      <w:numFmt w:val="decimal"/>
      <w:lvlText w:val="%1.%2.%3"/>
      <w:lvlJc w:val="left"/>
      <w:pPr>
        <w:ind w:left="1964" w:hanging="720"/>
      </w:pPr>
      <w:rPr>
        <w:rFonts w:eastAsia="Times New Roman" w:hint="default"/>
      </w:rPr>
    </w:lvl>
    <w:lvl w:ilvl="3">
      <w:start w:val="1"/>
      <w:numFmt w:val="decimal"/>
      <w:lvlText w:val="%1.%2.%3.%4"/>
      <w:lvlJc w:val="left"/>
      <w:pPr>
        <w:ind w:left="2586" w:hanging="720"/>
      </w:pPr>
      <w:rPr>
        <w:rFonts w:eastAsia="Times New Roman" w:hint="default"/>
      </w:rPr>
    </w:lvl>
    <w:lvl w:ilvl="4">
      <w:start w:val="1"/>
      <w:numFmt w:val="decimal"/>
      <w:lvlText w:val="%1.%2.%3.%4.%5"/>
      <w:lvlJc w:val="left"/>
      <w:pPr>
        <w:ind w:left="3568" w:hanging="1080"/>
      </w:pPr>
      <w:rPr>
        <w:rFonts w:eastAsia="Times New Roman" w:hint="default"/>
      </w:rPr>
    </w:lvl>
    <w:lvl w:ilvl="5">
      <w:start w:val="1"/>
      <w:numFmt w:val="decimal"/>
      <w:lvlText w:val="%1.%2.%3.%4.%5.%6"/>
      <w:lvlJc w:val="left"/>
      <w:pPr>
        <w:ind w:left="4190" w:hanging="1080"/>
      </w:pPr>
      <w:rPr>
        <w:rFonts w:eastAsia="Times New Roman" w:hint="default"/>
      </w:rPr>
    </w:lvl>
    <w:lvl w:ilvl="6">
      <w:start w:val="1"/>
      <w:numFmt w:val="decimal"/>
      <w:lvlText w:val="%1.%2.%3.%4.%5.%6.%7"/>
      <w:lvlJc w:val="left"/>
      <w:pPr>
        <w:ind w:left="5172" w:hanging="1440"/>
      </w:pPr>
      <w:rPr>
        <w:rFonts w:eastAsia="Times New Roman" w:hint="default"/>
      </w:rPr>
    </w:lvl>
    <w:lvl w:ilvl="7">
      <w:start w:val="1"/>
      <w:numFmt w:val="decimal"/>
      <w:lvlText w:val="%1.%2.%3.%4.%5.%6.%7.%8"/>
      <w:lvlJc w:val="left"/>
      <w:pPr>
        <w:ind w:left="5794" w:hanging="1440"/>
      </w:pPr>
      <w:rPr>
        <w:rFonts w:eastAsia="Times New Roman" w:hint="default"/>
      </w:rPr>
    </w:lvl>
    <w:lvl w:ilvl="8">
      <w:start w:val="1"/>
      <w:numFmt w:val="decimal"/>
      <w:lvlText w:val="%1.%2.%3.%4.%5.%6.%7.%8.%9"/>
      <w:lvlJc w:val="left"/>
      <w:pPr>
        <w:ind w:left="6776" w:hanging="1800"/>
      </w:pPr>
      <w:rPr>
        <w:rFonts w:eastAsia="Times New Roman" w:hint="default"/>
      </w:rPr>
    </w:lvl>
  </w:abstractNum>
  <w:abstractNum w:abstractNumId="1" w15:restartNumberingAfterBreak="0">
    <w:nsid w:val="0B5A3F70"/>
    <w:multiLevelType w:val="multilevel"/>
    <w:tmpl w:val="D7C43012"/>
    <w:lvl w:ilvl="0">
      <w:start w:val="1"/>
      <w:numFmt w:val="decimal"/>
      <w:lvlText w:val="%1."/>
      <w:lvlJc w:val="left"/>
      <w:pPr>
        <w:ind w:left="529" w:hanging="240"/>
        <w:jc w:val="right"/>
      </w:pPr>
      <w:rPr>
        <w:rFonts w:hint="default"/>
        <w:spacing w:val="0"/>
        <w:w w:val="104"/>
        <w:lang w:val="lt-LT" w:eastAsia="en-US" w:bidi="ar-SA"/>
      </w:rPr>
    </w:lvl>
    <w:lvl w:ilvl="1">
      <w:start w:val="1"/>
      <w:numFmt w:val="decimal"/>
      <w:lvlText w:val="%1.%2."/>
      <w:lvlJc w:val="left"/>
      <w:pPr>
        <w:ind w:left="501" w:hanging="576"/>
      </w:pPr>
      <w:rPr>
        <w:rFonts w:hint="default"/>
        <w:spacing w:val="0"/>
        <w:w w:val="107"/>
        <w:lang w:val="lt-LT" w:eastAsia="en-US" w:bidi="ar-SA"/>
      </w:rPr>
    </w:lvl>
    <w:lvl w:ilvl="2">
      <w:numFmt w:val="bullet"/>
      <w:lvlText w:val="•"/>
      <w:lvlJc w:val="left"/>
      <w:pPr>
        <w:ind w:left="1680" w:hanging="576"/>
      </w:pPr>
      <w:rPr>
        <w:rFonts w:hint="default"/>
        <w:lang w:val="lt-LT" w:eastAsia="en-US" w:bidi="ar-SA"/>
      </w:rPr>
    </w:lvl>
    <w:lvl w:ilvl="3">
      <w:numFmt w:val="bullet"/>
      <w:lvlText w:val="•"/>
      <w:lvlJc w:val="left"/>
      <w:pPr>
        <w:ind w:left="1700" w:hanging="576"/>
      </w:pPr>
      <w:rPr>
        <w:rFonts w:hint="default"/>
        <w:lang w:val="lt-LT" w:eastAsia="en-US" w:bidi="ar-SA"/>
      </w:rPr>
    </w:lvl>
    <w:lvl w:ilvl="4">
      <w:numFmt w:val="bullet"/>
      <w:lvlText w:val="•"/>
      <w:lvlJc w:val="left"/>
      <w:pPr>
        <w:ind w:left="1740" w:hanging="576"/>
      </w:pPr>
      <w:rPr>
        <w:rFonts w:hint="default"/>
        <w:lang w:val="lt-LT" w:eastAsia="en-US" w:bidi="ar-SA"/>
      </w:rPr>
    </w:lvl>
    <w:lvl w:ilvl="5">
      <w:numFmt w:val="bullet"/>
      <w:lvlText w:val="•"/>
      <w:lvlJc w:val="left"/>
      <w:pPr>
        <w:ind w:left="3180" w:hanging="576"/>
      </w:pPr>
      <w:rPr>
        <w:rFonts w:hint="default"/>
        <w:lang w:val="lt-LT" w:eastAsia="en-US" w:bidi="ar-SA"/>
      </w:rPr>
    </w:lvl>
    <w:lvl w:ilvl="6">
      <w:numFmt w:val="bullet"/>
      <w:lvlText w:val="•"/>
      <w:lvlJc w:val="left"/>
      <w:pPr>
        <w:ind w:left="4620" w:hanging="576"/>
      </w:pPr>
      <w:rPr>
        <w:rFonts w:hint="default"/>
        <w:lang w:val="lt-LT" w:eastAsia="en-US" w:bidi="ar-SA"/>
      </w:rPr>
    </w:lvl>
    <w:lvl w:ilvl="7">
      <w:numFmt w:val="bullet"/>
      <w:lvlText w:val="•"/>
      <w:lvlJc w:val="left"/>
      <w:pPr>
        <w:ind w:left="6060" w:hanging="576"/>
      </w:pPr>
      <w:rPr>
        <w:rFonts w:hint="default"/>
        <w:lang w:val="lt-LT" w:eastAsia="en-US" w:bidi="ar-SA"/>
      </w:rPr>
    </w:lvl>
    <w:lvl w:ilvl="8">
      <w:numFmt w:val="bullet"/>
      <w:lvlText w:val="•"/>
      <w:lvlJc w:val="left"/>
      <w:pPr>
        <w:ind w:left="7500" w:hanging="576"/>
      </w:pPr>
      <w:rPr>
        <w:rFonts w:hint="default"/>
        <w:lang w:val="lt-LT" w:eastAsia="en-US" w:bidi="ar-SA"/>
      </w:rPr>
    </w:lvl>
  </w:abstractNum>
  <w:abstractNum w:abstractNumId="2" w15:restartNumberingAfterBreak="0">
    <w:nsid w:val="296E136F"/>
    <w:multiLevelType w:val="multilevel"/>
    <w:tmpl w:val="6CFC9D94"/>
    <w:lvl w:ilvl="0">
      <w:start w:val="8"/>
      <w:numFmt w:val="decimal"/>
      <w:lvlText w:val="%1."/>
      <w:lvlJc w:val="left"/>
      <w:pPr>
        <w:ind w:left="1062" w:hanging="240"/>
      </w:pPr>
      <w:rPr>
        <w:rFonts w:ascii="Times New Roman" w:eastAsia="Times New Roman" w:hAnsi="Times New Roman" w:cs="Times New Roman"/>
        <w:sz w:val="24"/>
        <w:szCs w:val="24"/>
      </w:rPr>
    </w:lvl>
    <w:lvl w:ilvl="1">
      <w:start w:val="1"/>
      <w:numFmt w:val="decimal"/>
      <w:lvlText w:val="%1.%2."/>
      <w:lvlJc w:val="left"/>
      <w:pPr>
        <w:ind w:left="1242" w:hanging="420"/>
      </w:pPr>
      <w:rPr>
        <w:rFonts w:ascii="Times New Roman" w:eastAsia="Times New Roman" w:hAnsi="Times New Roman" w:cs="Times New Roman"/>
        <w:sz w:val="24"/>
        <w:szCs w:val="24"/>
      </w:rPr>
    </w:lvl>
    <w:lvl w:ilvl="2">
      <w:numFmt w:val="bullet"/>
      <w:lvlText w:val="•"/>
      <w:lvlJc w:val="left"/>
      <w:pPr>
        <w:ind w:left="2196" w:hanging="420"/>
      </w:pPr>
    </w:lvl>
    <w:lvl w:ilvl="3">
      <w:numFmt w:val="bullet"/>
      <w:lvlText w:val="•"/>
      <w:lvlJc w:val="left"/>
      <w:pPr>
        <w:ind w:left="3152" w:hanging="420"/>
      </w:pPr>
    </w:lvl>
    <w:lvl w:ilvl="4">
      <w:numFmt w:val="bullet"/>
      <w:lvlText w:val="•"/>
      <w:lvlJc w:val="left"/>
      <w:pPr>
        <w:ind w:left="4108" w:hanging="420"/>
      </w:pPr>
    </w:lvl>
    <w:lvl w:ilvl="5">
      <w:numFmt w:val="bullet"/>
      <w:lvlText w:val="•"/>
      <w:lvlJc w:val="left"/>
      <w:pPr>
        <w:ind w:left="5065" w:hanging="420"/>
      </w:pPr>
    </w:lvl>
    <w:lvl w:ilvl="6">
      <w:numFmt w:val="bullet"/>
      <w:lvlText w:val="•"/>
      <w:lvlJc w:val="left"/>
      <w:pPr>
        <w:ind w:left="6021" w:hanging="420"/>
      </w:pPr>
    </w:lvl>
    <w:lvl w:ilvl="7">
      <w:numFmt w:val="bullet"/>
      <w:lvlText w:val="•"/>
      <w:lvlJc w:val="left"/>
      <w:pPr>
        <w:ind w:left="6977" w:hanging="420"/>
      </w:pPr>
    </w:lvl>
    <w:lvl w:ilvl="8">
      <w:numFmt w:val="bullet"/>
      <w:lvlText w:val="•"/>
      <w:lvlJc w:val="left"/>
      <w:pPr>
        <w:ind w:left="7933" w:hanging="420"/>
      </w:pPr>
    </w:lvl>
  </w:abstractNum>
  <w:abstractNum w:abstractNumId="3" w15:restartNumberingAfterBreak="0">
    <w:nsid w:val="2C736369"/>
    <w:multiLevelType w:val="multilevel"/>
    <w:tmpl w:val="DB82C41C"/>
    <w:lvl w:ilvl="0">
      <w:start w:val="5"/>
      <w:numFmt w:val="decimal"/>
      <w:lvlText w:val="%1"/>
      <w:lvlJc w:val="left"/>
      <w:pPr>
        <w:ind w:left="1422" w:hanging="600"/>
      </w:pPr>
    </w:lvl>
    <w:lvl w:ilvl="1">
      <w:start w:val="2"/>
      <w:numFmt w:val="decimal"/>
      <w:lvlText w:val="%1.%2"/>
      <w:lvlJc w:val="left"/>
      <w:pPr>
        <w:ind w:left="1422" w:hanging="600"/>
      </w:pPr>
    </w:lvl>
    <w:lvl w:ilvl="2">
      <w:start w:val="1"/>
      <w:numFmt w:val="decimal"/>
      <w:lvlText w:val="%1.%2.%3."/>
      <w:lvlJc w:val="left"/>
      <w:pPr>
        <w:ind w:left="1422" w:hanging="600"/>
      </w:pPr>
      <w:rPr>
        <w:rFonts w:ascii="Times New Roman" w:eastAsia="Times New Roman" w:hAnsi="Times New Roman" w:cs="Times New Roman"/>
        <w:sz w:val="24"/>
        <w:szCs w:val="24"/>
      </w:rPr>
    </w:lvl>
    <w:lvl w:ilvl="3">
      <w:numFmt w:val="bullet"/>
      <w:lvlText w:val="•"/>
      <w:lvlJc w:val="left"/>
      <w:pPr>
        <w:ind w:left="3947" w:hanging="600"/>
      </w:pPr>
    </w:lvl>
    <w:lvl w:ilvl="4">
      <w:numFmt w:val="bullet"/>
      <w:lvlText w:val="•"/>
      <w:lvlJc w:val="left"/>
      <w:pPr>
        <w:ind w:left="4790" w:hanging="600"/>
      </w:pPr>
    </w:lvl>
    <w:lvl w:ilvl="5">
      <w:numFmt w:val="bullet"/>
      <w:lvlText w:val="•"/>
      <w:lvlJc w:val="left"/>
      <w:pPr>
        <w:ind w:left="5633" w:hanging="600"/>
      </w:pPr>
    </w:lvl>
    <w:lvl w:ilvl="6">
      <w:numFmt w:val="bullet"/>
      <w:lvlText w:val="•"/>
      <w:lvlJc w:val="left"/>
      <w:pPr>
        <w:ind w:left="6475" w:hanging="600"/>
      </w:pPr>
    </w:lvl>
    <w:lvl w:ilvl="7">
      <w:numFmt w:val="bullet"/>
      <w:lvlText w:val="•"/>
      <w:lvlJc w:val="left"/>
      <w:pPr>
        <w:ind w:left="7318" w:hanging="600"/>
      </w:pPr>
    </w:lvl>
    <w:lvl w:ilvl="8">
      <w:numFmt w:val="bullet"/>
      <w:lvlText w:val="•"/>
      <w:lvlJc w:val="left"/>
      <w:pPr>
        <w:ind w:left="8161" w:hanging="600"/>
      </w:pPr>
    </w:lvl>
  </w:abstractNum>
  <w:abstractNum w:abstractNumId="4" w15:restartNumberingAfterBreak="0">
    <w:nsid w:val="36077742"/>
    <w:multiLevelType w:val="multilevel"/>
    <w:tmpl w:val="FB2A1B4C"/>
    <w:lvl w:ilvl="0">
      <w:start w:val="1"/>
      <w:numFmt w:val="decimal"/>
      <w:lvlText w:val="%1."/>
      <w:lvlJc w:val="left"/>
      <w:pPr>
        <w:ind w:left="102" w:hanging="291"/>
      </w:pPr>
    </w:lvl>
    <w:lvl w:ilvl="1">
      <w:start w:val="1"/>
      <w:numFmt w:val="decimal"/>
      <w:lvlText w:val="%1.%2."/>
      <w:lvlJc w:val="left"/>
      <w:pPr>
        <w:ind w:left="1244" w:hanging="422"/>
      </w:pPr>
    </w:lvl>
    <w:lvl w:ilvl="2">
      <w:start w:val="1"/>
      <w:numFmt w:val="decimal"/>
      <w:lvlText w:val="%1.%2.%3."/>
      <w:lvlJc w:val="left"/>
      <w:pPr>
        <w:ind w:left="1422" w:hanging="423"/>
      </w:pPr>
      <w:rPr>
        <w:rFonts w:ascii="Times New Roman" w:eastAsia="Times New Roman" w:hAnsi="Times New Roman" w:cs="Times New Roman"/>
        <w:sz w:val="24"/>
        <w:szCs w:val="24"/>
      </w:rPr>
    </w:lvl>
    <w:lvl w:ilvl="3">
      <w:numFmt w:val="bullet"/>
      <w:lvlText w:val="•"/>
      <w:lvlJc w:val="left"/>
      <w:pPr>
        <w:ind w:left="2740" w:hanging="423"/>
      </w:pPr>
    </w:lvl>
    <w:lvl w:ilvl="4">
      <w:numFmt w:val="bullet"/>
      <w:lvlText w:val="•"/>
      <w:lvlJc w:val="left"/>
      <w:pPr>
        <w:ind w:left="3220" w:hanging="423"/>
      </w:pPr>
    </w:lvl>
    <w:lvl w:ilvl="5">
      <w:numFmt w:val="bullet"/>
      <w:lvlText w:val="•"/>
      <w:lvlJc w:val="left"/>
      <w:pPr>
        <w:ind w:left="4740" w:hanging="423"/>
      </w:pPr>
    </w:lvl>
    <w:lvl w:ilvl="6">
      <w:numFmt w:val="bullet"/>
      <w:lvlText w:val="•"/>
      <w:lvlJc w:val="left"/>
      <w:pPr>
        <w:ind w:left="5761" w:hanging="422"/>
      </w:pPr>
    </w:lvl>
    <w:lvl w:ilvl="7">
      <w:numFmt w:val="bullet"/>
      <w:lvlText w:val="•"/>
      <w:lvlJc w:val="left"/>
      <w:pPr>
        <w:ind w:left="6782" w:hanging="422"/>
      </w:pPr>
    </w:lvl>
    <w:lvl w:ilvl="8">
      <w:numFmt w:val="bullet"/>
      <w:lvlText w:val="•"/>
      <w:lvlJc w:val="left"/>
      <w:pPr>
        <w:ind w:left="7803" w:hanging="423"/>
      </w:pPr>
    </w:lvl>
  </w:abstractNum>
  <w:abstractNum w:abstractNumId="5" w15:restartNumberingAfterBreak="0">
    <w:nsid w:val="36406F65"/>
    <w:multiLevelType w:val="multilevel"/>
    <w:tmpl w:val="658AF7BE"/>
    <w:lvl w:ilvl="0">
      <w:start w:val="10"/>
      <w:numFmt w:val="decimal"/>
      <w:lvlText w:val="%1."/>
      <w:lvlJc w:val="left"/>
      <w:pPr>
        <w:ind w:left="480" w:hanging="480"/>
      </w:pPr>
      <w:rPr>
        <w:rFonts w:ascii="Times New Roman" w:hAnsi="Times New Roman" w:cs="Times New Roman" w:hint="default"/>
        <w:sz w:val="24"/>
      </w:rPr>
    </w:lvl>
    <w:lvl w:ilvl="1">
      <w:start w:val="5"/>
      <w:numFmt w:val="decimal"/>
      <w:lvlText w:val="%1.%2."/>
      <w:lvlJc w:val="left"/>
      <w:pPr>
        <w:ind w:left="1200" w:hanging="480"/>
      </w:pPr>
      <w:rPr>
        <w:rFonts w:ascii="Times New Roman" w:hAnsi="Times New Roman" w:cs="Times New Roman" w:hint="default"/>
        <w:sz w:val="24"/>
      </w:rPr>
    </w:lvl>
    <w:lvl w:ilvl="2">
      <w:start w:val="1"/>
      <w:numFmt w:val="decimalZero"/>
      <w:lvlText w:val="%1.%2.%3."/>
      <w:lvlJc w:val="left"/>
      <w:pPr>
        <w:ind w:left="2160" w:hanging="720"/>
      </w:pPr>
      <w:rPr>
        <w:rFonts w:ascii="Times New Roman" w:hAnsi="Times New Roman" w:cs="Times New Roman" w:hint="default"/>
        <w:sz w:val="24"/>
      </w:rPr>
    </w:lvl>
    <w:lvl w:ilvl="3">
      <w:start w:val="1"/>
      <w:numFmt w:val="decimal"/>
      <w:lvlText w:val="%1.%2.%3.%4."/>
      <w:lvlJc w:val="left"/>
      <w:pPr>
        <w:ind w:left="2880" w:hanging="720"/>
      </w:pPr>
      <w:rPr>
        <w:rFonts w:ascii="Times New Roman" w:hAnsi="Times New Roman" w:cs="Times New Roman" w:hint="default"/>
        <w:sz w:val="24"/>
      </w:rPr>
    </w:lvl>
    <w:lvl w:ilvl="4">
      <w:start w:val="1"/>
      <w:numFmt w:val="decimal"/>
      <w:lvlText w:val="%1.%2.%3.%4.%5."/>
      <w:lvlJc w:val="left"/>
      <w:pPr>
        <w:ind w:left="3960" w:hanging="1080"/>
      </w:pPr>
      <w:rPr>
        <w:rFonts w:ascii="Times New Roman" w:hAnsi="Times New Roman" w:cs="Times New Roman" w:hint="default"/>
        <w:sz w:val="24"/>
      </w:rPr>
    </w:lvl>
    <w:lvl w:ilvl="5">
      <w:start w:val="1"/>
      <w:numFmt w:val="decimal"/>
      <w:lvlText w:val="%1.%2.%3.%4.%5.%6."/>
      <w:lvlJc w:val="left"/>
      <w:pPr>
        <w:ind w:left="4680" w:hanging="1080"/>
      </w:pPr>
      <w:rPr>
        <w:rFonts w:ascii="Times New Roman" w:hAnsi="Times New Roman" w:cs="Times New Roman" w:hint="default"/>
        <w:sz w:val="24"/>
      </w:rPr>
    </w:lvl>
    <w:lvl w:ilvl="6">
      <w:start w:val="1"/>
      <w:numFmt w:val="decimal"/>
      <w:lvlText w:val="%1.%2.%3.%4.%5.%6.%7."/>
      <w:lvlJc w:val="left"/>
      <w:pPr>
        <w:ind w:left="5760" w:hanging="1440"/>
      </w:pPr>
      <w:rPr>
        <w:rFonts w:ascii="Times New Roman" w:hAnsi="Times New Roman" w:cs="Times New Roman" w:hint="default"/>
        <w:sz w:val="24"/>
      </w:rPr>
    </w:lvl>
    <w:lvl w:ilvl="7">
      <w:start w:val="1"/>
      <w:numFmt w:val="decimal"/>
      <w:lvlText w:val="%1.%2.%3.%4.%5.%6.%7.%8."/>
      <w:lvlJc w:val="left"/>
      <w:pPr>
        <w:ind w:left="6480" w:hanging="1440"/>
      </w:pPr>
      <w:rPr>
        <w:rFonts w:ascii="Times New Roman" w:hAnsi="Times New Roman" w:cs="Times New Roman" w:hint="default"/>
        <w:sz w:val="24"/>
      </w:rPr>
    </w:lvl>
    <w:lvl w:ilvl="8">
      <w:start w:val="1"/>
      <w:numFmt w:val="decimal"/>
      <w:lvlText w:val="%1.%2.%3.%4.%5.%6.%7.%8.%9."/>
      <w:lvlJc w:val="left"/>
      <w:pPr>
        <w:ind w:left="7560" w:hanging="1800"/>
      </w:pPr>
      <w:rPr>
        <w:rFonts w:ascii="Times New Roman" w:hAnsi="Times New Roman" w:cs="Times New Roman" w:hint="default"/>
        <w:sz w:val="24"/>
      </w:rPr>
    </w:lvl>
  </w:abstractNum>
  <w:abstractNum w:abstractNumId="6" w15:restartNumberingAfterBreak="0">
    <w:nsid w:val="3925035F"/>
    <w:multiLevelType w:val="hybridMultilevel"/>
    <w:tmpl w:val="DD5EF656"/>
    <w:lvl w:ilvl="0" w:tplc="ECCA9B06">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3A482810"/>
    <w:multiLevelType w:val="multilevel"/>
    <w:tmpl w:val="B74A2B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inorHAnsi" w:hAnsiTheme="minorHAnsi" w:cstheme="minorBidi" w:hint="default"/>
        <w:sz w:val="22"/>
      </w:rPr>
    </w:lvl>
    <w:lvl w:ilvl="2">
      <w:start w:val="1"/>
      <w:numFmt w:val="decimal"/>
      <w:isLgl/>
      <w:lvlText w:val="%1.%2.%3."/>
      <w:lvlJc w:val="left"/>
      <w:pPr>
        <w:ind w:left="1800" w:hanging="720"/>
      </w:pPr>
      <w:rPr>
        <w:rFonts w:asciiTheme="minorHAnsi" w:hAnsiTheme="minorHAnsi" w:cstheme="minorBidi" w:hint="default"/>
        <w:sz w:val="22"/>
      </w:rPr>
    </w:lvl>
    <w:lvl w:ilvl="3">
      <w:start w:val="1"/>
      <w:numFmt w:val="decimal"/>
      <w:isLgl/>
      <w:lvlText w:val="%1.%2.%3.%4."/>
      <w:lvlJc w:val="left"/>
      <w:pPr>
        <w:ind w:left="2160" w:hanging="720"/>
      </w:pPr>
      <w:rPr>
        <w:rFonts w:asciiTheme="minorHAnsi" w:hAnsiTheme="minorHAnsi" w:cstheme="minorBidi" w:hint="default"/>
        <w:sz w:val="22"/>
      </w:rPr>
    </w:lvl>
    <w:lvl w:ilvl="4">
      <w:start w:val="1"/>
      <w:numFmt w:val="decimal"/>
      <w:isLgl/>
      <w:lvlText w:val="%1.%2.%3.%4.%5."/>
      <w:lvlJc w:val="left"/>
      <w:pPr>
        <w:ind w:left="2880" w:hanging="1080"/>
      </w:pPr>
      <w:rPr>
        <w:rFonts w:asciiTheme="minorHAnsi" w:hAnsiTheme="minorHAnsi" w:cstheme="minorBidi" w:hint="default"/>
        <w:sz w:val="22"/>
      </w:rPr>
    </w:lvl>
    <w:lvl w:ilvl="5">
      <w:start w:val="1"/>
      <w:numFmt w:val="decimal"/>
      <w:isLgl/>
      <w:lvlText w:val="%1.%2.%3.%4.%5.%6."/>
      <w:lvlJc w:val="left"/>
      <w:pPr>
        <w:ind w:left="3240" w:hanging="1080"/>
      </w:pPr>
      <w:rPr>
        <w:rFonts w:asciiTheme="minorHAnsi" w:hAnsiTheme="minorHAnsi" w:cstheme="minorBidi" w:hint="default"/>
        <w:sz w:val="22"/>
      </w:rPr>
    </w:lvl>
    <w:lvl w:ilvl="6">
      <w:start w:val="1"/>
      <w:numFmt w:val="decimal"/>
      <w:isLgl/>
      <w:lvlText w:val="%1.%2.%3.%4.%5.%6.%7."/>
      <w:lvlJc w:val="left"/>
      <w:pPr>
        <w:ind w:left="3960" w:hanging="1440"/>
      </w:pPr>
      <w:rPr>
        <w:rFonts w:asciiTheme="minorHAnsi" w:hAnsiTheme="minorHAnsi" w:cstheme="minorBidi" w:hint="default"/>
        <w:sz w:val="22"/>
      </w:rPr>
    </w:lvl>
    <w:lvl w:ilvl="7">
      <w:start w:val="1"/>
      <w:numFmt w:val="decimal"/>
      <w:isLgl/>
      <w:lvlText w:val="%1.%2.%3.%4.%5.%6.%7.%8."/>
      <w:lvlJc w:val="left"/>
      <w:pPr>
        <w:ind w:left="4320" w:hanging="1440"/>
      </w:pPr>
      <w:rPr>
        <w:rFonts w:asciiTheme="minorHAnsi" w:hAnsiTheme="minorHAnsi" w:cstheme="minorBidi" w:hint="default"/>
        <w:sz w:val="22"/>
      </w:rPr>
    </w:lvl>
    <w:lvl w:ilvl="8">
      <w:start w:val="1"/>
      <w:numFmt w:val="decimal"/>
      <w:isLgl/>
      <w:lvlText w:val="%1.%2.%3.%4.%5.%6.%7.%8.%9."/>
      <w:lvlJc w:val="left"/>
      <w:pPr>
        <w:ind w:left="5040" w:hanging="1800"/>
      </w:pPr>
      <w:rPr>
        <w:rFonts w:asciiTheme="minorHAnsi" w:hAnsiTheme="minorHAnsi" w:cstheme="minorBidi" w:hint="default"/>
        <w:sz w:val="22"/>
      </w:rPr>
    </w:lvl>
  </w:abstractNum>
  <w:abstractNum w:abstractNumId="8" w15:restartNumberingAfterBreak="0">
    <w:nsid w:val="429A504D"/>
    <w:multiLevelType w:val="multilevel"/>
    <w:tmpl w:val="9DAA2154"/>
    <w:lvl w:ilvl="0">
      <w:start w:val="5"/>
      <w:numFmt w:val="decimal"/>
      <w:lvlText w:val="%1"/>
      <w:lvlJc w:val="left"/>
      <w:pPr>
        <w:ind w:left="102" w:hanging="420"/>
      </w:pPr>
    </w:lvl>
    <w:lvl w:ilvl="1">
      <w:start w:val="3"/>
      <w:numFmt w:val="decimal"/>
      <w:lvlText w:val="%1.%2."/>
      <w:lvlJc w:val="left"/>
      <w:pPr>
        <w:ind w:left="102" w:hanging="420"/>
      </w:pPr>
      <w:rPr>
        <w:rFonts w:ascii="Times New Roman" w:eastAsia="Times New Roman" w:hAnsi="Times New Roman" w:cs="Times New Roman"/>
        <w:sz w:val="24"/>
        <w:szCs w:val="24"/>
      </w:rPr>
    </w:lvl>
    <w:lvl w:ilvl="2">
      <w:numFmt w:val="bullet"/>
      <w:lvlText w:val="•"/>
      <w:lvlJc w:val="left"/>
      <w:pPr>
        <w:ind w:left="2049" w:hanging="420"/>
      </w:pPr>
    </w:lvl>
    <w:lvl w:ilvl="3">
      <w:numFmt w:val="bullet"/>
      <w:lvlText w:val="•"/>
      <w:lvlJc w:val="left"/>
      <w:pPr>
        <w:ind w:left="3023" w:hanging="420"/>
      </w:pPr>
    </w:lvl>
    <w:lvl w:ilvl="4">
      <w:numFmt w:val="bullet"/>
      <w:lvlText w:val="•"/>
      <w:lvlJc w:val="left"/>
      <w:pPr>
        <w:ind w:left="3998" w:hanging="420"/>
      </w:pPr>
    </w:lvl>
    <w:lvl w:ilvl="5">
      <w:numFmt w:val="bullet"/>
      <w:lvlText w:val="•"/>
      <w:lvlJc w:val="left"/>
      <w:pPr>
        <w:ind w:left="4973" w:hanging="420"/>
      </w:pPr>
    </w:lvl>
    <w:lvl w:ilvl="6">
      <w:numFmt w:val="bullet"/>
      <w:lvlText w:val="•"/>
      <w:lvlJc w:val="left"/>
      <w:pPr>
        <w:ind w:left="5947" w:hanging="420"/>
      </w:pPr>
    </w:lvl>
    <w:lvl w:ilvl="7">
      <w:numFmt w:val="bullet"/>
      <w:lvlText w:val="•"/>
      <w:lvlJc w:val="left"/>
      <w:pPr>
        <w:ind w:left="6922" w:hanging="420"/>
      </w:pPr>
    </w:lvl>
    <w:lvl w:ilvl="8">
      <w:numFmt w:val="bullet"/>
      <w:lvlText w:val="•"/>
      <w:lvlJc w:val="left"/>
      <w:pPr>
        <w:ind w:left="7897" w:hanging="420"/>
      </w:pPr>
    </w:lvl>
  </w:abstractNum>
  <w:abstractNum w:abstractNumId="9" w15:restartNumberingAfterBreak="0">
    <w:nsid w:val="5504332A"/>
    <w:multiLevelType w:val="hybridMultilevel"/>
    <w:tmpl w:val="E652830E"/>
    <w:lvl w:ilvl="0" w:tplc="AAD66EF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62BB5F95"/>
    <w:multiLevelType w:val="multilevel"/>
    <w:tmpl w:val="90F6C64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00563B"/>
    <w:multiLevelType w:val="multilevel"/>
    <w:tmpl w:val="B74A2B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inorHAnsi" w:hAnsiTheme="minorHAnsi" w:cstheme="minorBidi" w:hint="default"/>
        <w:sz w:val="22"/>
      </w:rPr>
    </w:lvl>
    <w:lvl w:ilvl="2">
      <w:start w:val="1"/>
      <w:numFmt w:val="decimal"/>
      <w:isLgl/>
      <w:lvlText w:val="%1.%2.%3."/>
      <w:lvlJc w:val="left"/>
      <w:pPr>
        <w:ind w:left="1800" w:hanging="720"/>
      </w:pPr>
      <w:rPr>
        <w:rFonts w:asciiTheme="minorHAnsi" w:hAnsiTheme="minorHAnsi" w:cstheme="minorBidi" w:hint="default"/>
        <w:sz w:val="22"/>
      </w:rPr>
    </w:lvl>
    <w:lvl w:ilvl="3">
      <w:start w:val="1"/>
      <w:numFmt w:val="decimal"/>
      <w:isLgl/>
      <w:lvlText w:val="%1.%2.%3.%4."/>
      <w:lvlJc w:val="left"/>
      <w:pPr>
        <w:ind w:left="2160" w:hanging="720"/>
      </w:pPr>
      <w:rPr>
        <w:rFonts w:asciiTheme="minorHAnsi" w:hAnsiTheme="minorHAnsi" w:cstheme="minorBidi" w:hint="default"/>
        <w:sz w:val="22"/>
      </w:rPr>
    </w:lvl>
    <w:lvl w:ilvl="4">
      <w:start w:val="1"/>
      <w:numFmt w:val="decimal"/>
      <w:isLgl/>
      <w:lvlText w:val="%1.%2.%3.%4.%5."/>
      <w:lvlJc w:val="left"/>
      <w:pPr>
        <w:ind w:left="2880" w:hanging="1080"/>
      </w:pPr>
      <w:rPr>
        <w:rFonts w:asciiTheme="minorHAnsi" w:hAnsiTheme="minorHAnsi" w:cstheme="minorBidi" w:hint="default"/>
        <w:sz w:val="22"/>
      </w:rPr>
    </w:lvl>
    <w:lvl w:ilvl="5">
      <w:start w:val="1"/>
      <w:numFmt w:val="decimal"/>
      <w:isLgl/>
      <w:lvlText w:val="%1.%2.%3.%4.%5.%6."/>
      <w:lvlJc w:val="left"/>
      <w:pPr>
        <w:ind w:left="3240" w:hanging="1080"/>
      </w:pPr>
      <w:rPr>
        <w:rFonts w:asciiTheme="minorHAnsi" w:hAnsiTheme="minorHAnsi" w:cstheme="minorBidi" w:hint="default"/>
        <w:sz w:val="22"/>
      </w:rPr>
    </w:lvl>
    <w:lvl w:ilvl="6">
      <w:start w:val="1"/>
      <w:numFmt w:val="decimal"/>
      <w:isLgl/>
      <w:lvlText w:val="%1.%2.%3.%4.%5.%6.%7."/>
      <w:lvlJc w:val="left"/>
      <w:pPr>
        <w:ind w:left="3960" w:hanging="1440"/>
      </w:pPr>
      <w:rPr>
        <w:rFonts w:asciiTheme="minorHAnsi" w:hAnsiTheme="minorHAnsi" w:cstheme="minorBidi" w:hint="default"/>
        <w:sz w:val="22"/>
      </w:rPr>
    </w:lvl>
    <w:lvl w:ilvl="7">
      <w:start w:val="1"/>
      <w:numFmt w:val="decimal"/>
      <w:isLgl/>
      <w:lvlText w:val="%1.%2.%3.%4.%5.%6.%7.%8."/>
      <w:lvlJc w:val="left"/>
      <w:pPr>
        <w:ind w:left="4320" w:hanging="1440"/>
      </w:pPr>
      <w:rPr>
        <w:rFonts w:asciiTheme="minorHAnsi" w:hAnsiTheme="minorHAnsi" w:cstheme="minorBidi" w:hint="default"/>
        <w:sz w:val="22"/>
      </w:rPr>
    </w:lvl>
    <w:lvl w:ilvl="8">
      <w:start w:val="1"/>
      <w:numFmt w:val="decimal"/>
      <w:isLgl/>
      <w:lvlText w:val="%1.%2.%3.%4.%5.%6.%7.%8.%9."/>
      <w:lvlJc w:val="left"/>
      <w:pPr>
        <w:ind w:left="5040" w:hanging="1800"/>
      </w:pPr>
      <w:rPr>
        <w:rFonts w:asciiTheme="minorHAnsi" w:hAnsiTheme="minorHAnsi" w:cstheme="minorBidi" w:hint="default"/>
        <w:sz w:val="22"/>
      </w:rPr>
    </w:lvl>
  </w:abstractNum>
  <w:abstractNum w:abstractNumId="12" w15:restartNumberingAfterBreak="0">
    <w:nsid w:val="79B26DB4"/>
    <w:multiLevelType w:val="multilevel"/>
    <w:tmpl w:val="D2EC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6911772">
    <w:abstractNumId w:val="7"/>
  </w:num>
  <w:num w:numId="2" w16cid:durableId="41909780">
    <w:abstractNumId w:val="1"/>
  </w:num>
  <w:num w:numId="3" w16cid:durableId="1119371479">
    <w:abstractNumId w:val="3"/>
  </w:num>
  <w:num w:numId="4" w16cid:durableId="1794246665">
    <w:abstractNumId w:val="4"/>
  </w:num>
  <w:num w:numId="5" w16cid:durableId="830683912">
    <w:abstractNumId w:val="2"/>
  </w:num>
  <w:num w:numId="6" w16cid:durableId="1298293104">
    <w:abstractNumId w:val="8"/>
  </w:num>
  <w:num w:numId="7" w16cid:durableId="1575427952">
    <w:abstractNumId w:val="6"/>
  </w:num>
  <w:num w:numId="8" w16cid:durableId="1451196325">
    <w:abstractNumId w:val="11"/>
  </w:num>
  <w:num w:numId="9" w16cid:durableId="2007710079">
    <w:abstractNumId w:val="5"/>
  </w:num>
  <w:num w:numId="10" w16cid:durableId="1733232660">
    <w:abstractNumId w:val="0"/>
  </w:num>
  <w:num w:numId="11" w16cid:durableId="150610330">
    <w:abstractNumId w:val="9"/>
  </w:num>
  <w:num w:numId="12" w16cid:durableId="1215314917">
    <w:abstractNumId w:val="12"/>
  </w:num>
  <w:num w:numId="13" w16cid:durableId="17696977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726"/>
    <w:rsid w:val="00023E68"/>
    <w:rsid w:val="00034A79"/>
    <w:rsid w:val="00060761"/>
    <w:rsid w:val="000663FB"/>
    <w:rsid w:val="000936B5"/>
    <w:rsid w:val="000A4418"/>
    <w:rsid w:val="000A5064"/>
    <w:rsid w:val="000B0A26"/>
    <w:rsid w:val="000B1016"/>
    <w:rsid w:val="000B4F98"/>
    <w:rsid w:val="000B60D6"/>
    <w:rsid w:val="000C79DB"/>
    <w:rsid w:val="000D1471"/>
    <w:rsid w:val="001033C4"/>
    <w:rsid w:val="001061E1"/>
    <w:rsid w:val="00121A6C"/>
    <w:rsid w:val="00122E56"/>
    <w:rsid w:val="0012348D"/>
    <w:rsid w:val="001435A4"/>
    <w:rsid w:val="00154DC8"/>
    <w:rsid w:val="00156ACB"/>
    <w:rsid w:val="001621D0"/>
    <w:rsid w:val="0017077A"/>
    <w:rsid w:val="00177C62"/>
    <w:rsid w:val="00185A02"/>
    <w:rsid w:val="001A1455"/>
    <w:rsid w:val="001C4E27"/>
    <w:rsid w:val="001E3BE4"/>
    <w:rsid w:val="001F1A59"/>
    <w:rsid w:val="00203F06"/>
    <w:rsid w:val="002078D5"/>
    <w:rsid w:val="00217BDD"/>
    <w:rsid w:val="0022386C"/>
    <w:rsid w:val="00223DB3"/>
    <w:rsid w:val="00252AE1"/>
    <w:rsid w:val="00257BBC"/>
    <w:rsid w:val="00262F46"/>
    <w:rsid w:val="00291696"/>
    <w:rsid w:val="00294EDB"/>
    <w:rsid w:val="00296B3B"/>
    <w:rsid w:val="002C5293"/>
    <w:rsid w:val="002D649B"/>
    <w:rsid w:val="002D6A87"/>
    <w:rsid w:val="002E25BE"/>
    <w:rsid w:val="002F1983"/>
    <w:rsid w:val="002F3B8A"/>
    <w:rsid w:val="003167C3"/>
    <w:rsid w:val="00331E25"/>
    <w:rsid w:val="0034594D"/>
    <w:rsid w:val="003541CB"/>
    <w:rsid w:val="0037231B"/>
    <w:rsid w:val="00382550"/>
    <w:rsid w:val="003A4F48"/>
    <w:rsid w:val="003A7EDB"/>
    <w:rsid w:val="003B2A3E"/>
    <w:rsid w:val="003B7A0C"/>
    <w:rsid w:val="003D5AD6"/>
    <w:rsid w:val="003D6E02"/>
    <w:rsid w:val="003E025D"/>
    <w:rsid w:val="003F203F"/>
    <w:rsid w:val="0041156D"/>
    <w:rsid w:val="00425962"/>
    <w:rsid w:val="00431BAD"/>
    <w:rsid w:val="00436D36"/>
    <w:rsid w:val="004666FA"/>
    <w:rsid w:val="004841F5"/>
    <w:rsid w:val="004912BB"/>
    <w:rsid w:val="0049762E"/>
    <w:rsid w:val="004A248E"/>
    <w:rsid w:val="004B16C5"/>
    <w:rsid w:val="004B60FD"/>
    <w:rsid w:val="004C3885"/>
    <w:rsid w:val="004D400A"/>
    <w:rsid w:val="004D7095"/>
    <w:rsid w:val="004E6B39"/>
    <w:rsid w:val="004F0C2A"/>
    <w:rsid w:val="004F7F37"/>
    <w:rsid w:val="005359D4"/>
    <w:rsid w:val="005370C2"/>
    <w:rsid w:val="00550195"/>
    <w:rsid w:val="005A6797"/>
    <w:rsid w:val="005B745C"/>
    <w:rsid w:val="005E7FA4"/>
    <w:rsid w:val="005F056C"/>
    <w:rsid w:val="005F0A1C"/>
    <w:rsid w:val="00604227"/>
    <w:rsid w:val="00610719"/>
    <w:rsid w:val="00620791"/>
    <w:rsid w:val="0063180F"/>
    <w:rsid w:val="00632D53"/>
    <w:rsid w:val="006472A2"/>
    <w:rsid w:val="006A3F83"/>
    <w:rsid w:val="006A58F3"/>
    <w:rsid w:val="006B3C9E"/>
    <w:rsid w:val="006E1475"/>
    <w:rsid w:val="006E73E5"/>
    <w:rsid w:val="007035D0"/>
    <w:rsid w:val="00705B91"/>
    <w:rsid w:val="00711B6D"/>
    <w:rsid w:val="00721ACC"/>
    <w:rsid w:val="0073328B"/>
    <w:rsid w:val="00740C06"/>
    <w:rsid w:val="007627CA"/>
    <w:rsid w:val="00774575"/>
    <w:rsid w:val="00777996"/>
    <w:rsid w:val="007A341D"/>
    <w:rsid w:val="007B485C"/>
    <w:rsid w:val="007C20B2"/>
    <w:rsid w:val="007C2F0D"/>
    <w:rsid w:val="007C4E76"/>
    <w:rsid w:val="007D31A9"/>
    <w:rsid w:val="00804DEF"/>
    <w:rsid w:val="00807C8F"/>
    <w:rsid w:val="0082104D"/>
    <w:rsid w:val="0083224F"/>
    <w:rsid w:val="00844DA9"/>
    <w:rsid w:val="00864A69"/>
    <w:rsid w:val="00882EC4"/>
    <w:rsid w:val="00883037"/>
    <w:rsid w:val="00890D40"/>
    <w:rsid w:val="008D4E2C"/>
    <w:rsid w:val="008F1FAF"/>
    <w:rsid w:val="00902BC8"/>
    <w:rsid w:val="0091755C"/>
    <w:rsid w:val="00922D15"/>
    <w:rsid w:val="009353A5"/>
    <w:rsid w:val="00945AB5"/>
    <w:rsid w:val="00964BF4"/>
    <w:rsid w:val="00975ED3"/>
    <w:rsid w:val="009932D1"/>
    <w:rsid w:val="009D39B7"/>
    <w:rsid w:val="009D534A"/>
    <w:rsid w:val="009D7D35"/>
    <w:rsid w:val="009E31A1"/>
    <w:rsid w:val="009F3B9C"/>
    <w:rsid w:val="009F3E21"/>
    <w:rsid w:val="009F71E4"/>
    <w:rsid w:val="00A238AA"/>
    <w:rsid w:val="00A334E9"/>
    <w:rsid w:val="00A3755E"/>
    <w:rsid w:val="00A46460"/>
    <w:rsid w:val="00A5091E"/>
    <w:rsid w:val="00A627E0"/>
    <w:rsid w:val="00AC2537"/>
    <w:rsid w:val="00AC6257"/>
    <w:rsid w:val="00AD04B5"/>
    <w:rsid w:val="00AD204E"/>
    <w:rsid w:val="00AD6187"/>
    <w:rsid w:val="00AE6490"/>
    <w:rsid w:val="00AF4C4A"/>
    <w:rsid w:val="00B12DC7"/>
    <w:rsid w:val="00B23DAF"/>
    <w:rsid w:val="00B3727C"/>
    <w:rsid w:val="00B37EA3"/>
    <w:rsid w:val="00B61E9D"/>
    <w:rsid w:val="00B66F11"/>
    <w:rsid w:val="00B7096E"/>
    <w:rsid w:val="00B74503"/>
    <w:rsid w:val="00BA1C5F"/>
    <w:rsid w:val="00BA34B7"/>
    <w:rsid w:val="00BB4C2F"/>
    <w:rsid w:val="00BB773E"/>
    <w:rsid w:val="00BC4EF2"/>
    <w:rsid w:val="00BF1BC1"/>
    <w:rsid w:val="00BF1EC8"/>
    <w:rsid w:val="00BF72CC"/>
    <w:rsid w:val="00C711CF"/>
    <w:rsid w:val="00C917F5"/>
    <w:rsid w:val="00C9459B"/>
    <w:rsid w:val="00CA6DE0"/>
    <w:rsid w:val="00CA76F9"/>
    <w:rsid w:val="00CA7881"/>
    <w:rsid w:val="00CB4795"/>
    <w:rsid w:val="00CB6E1D"/>
    <w:rsid w:val="00CD1645"/>
    <w:rsid w:val="00CD2917"/>
    <w:rsid w:val="00CE04E3"/>
    <w:rsid w:val="00CE7C68"/>
    <w:rsid w:val="00CF2D32"/>
    <w:rsid w:val="00CF6D2E"/>
    <w:rsid w:val="00D04B55"/>
    <w:rsid w:val="00D13F20"/>
    <w:rsid w:val="00D15289"/>
    <w:rsid w:val="00D77588"/>
    <w:rsid w:val="00D9026D"/>
    <w:rsid w:val="00D97025"/>
    <w:rsid w:val="00DA5015"/>
    <w:rsid w:val="00DD5A36"/>
    <w:rsid w:val="00DD643F"/>
    <w:rsid w:val="00DE0EFB"/>
    <w:rsid w:val="00DE12AA"/>
    <w:rsid w:val="00DF7DDE"/>
    <w:rsid w:val="00E008C2"/>
    <w:rsid w:val="00E03552"/>
    <w:rsid w:val="00E05094"/>
    <w:rsid w:val="00E117B0"/>
    <w:rsid w:val="00E125F6"/>
    <w:rsid w:val="00E42CCA"/>
    <w:rsid w:val="00E579E4"/>
    <w:rsid w:val="00EA26BE"/>
    <w:rsid w:val="00EA775A"/>
    <w:rsid w:val="00EC0F8E"/>
    <w:rsid w:val="00EC2713"/>
    <w:rsid w:val="00ED0730"/>
    <w:rsid w:val="00ED12A5"/>
    <w:rsid w:val="00F154A4"/>
    <w:rsid w:val="00F30726"/>
    <w:rsid w:val="00F31D15"/>
    <w:rsid w:val="00F31DE0"/>
    <w:rsid w:val="00F3235D"/>
    <w:rsid w:val="00F64814"/>
    <w:rsid w:val="00F65CFA"/>
    <w:rsid w:val="00FA67B9"/>
    <w:rsid w:val="00FC3DF8"/>
    <w:rsid w:val="00FD27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E699A"/>
  <w15:chartTrackingRefBased/>
  <w15:docId w15:val="{ECDCC125-FF51-47FF-9953-261199D6E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6A58F3"/>
    <w:pPr>
      <w:widowControl w:val="0"/>
      <w:spacing w:after="0" w:line="240" w:lineRule="auto"/>
      <w:ind w:left="1062" w:hanging="577"/>
      <w:outlineLvl w:val="0"/>
    </w:pPr>
    <w:rPr>
      <w:rFonts w:ascii="Times New Roman" w:eastAsia="Times New Roman" w:hAnsi="Times New Roman" w:cs="Times New Roman"/>
      <w:b/>
      <w:bCs/>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F30726"/>
    <w:pPr>
      <w:ind w:left="720"/>
      <w:contextualSpacing/>
    </w:pPr>
  </w:style>
  <w:style w:type="character" w:customStyle="1" w:styleId="Antrat1Diagrama">
    <w:name w:val="Antraštė 1 Diagrama"/>
    <w:basedOn w:val="Numatytasispastraiposriftas"/>
    <w:link w:val="Antrat1"/>
    <w:uiPriority w:val="9"/>
    <w:rsid w:val="006A58F3"/>
    <w:rPr>
      <w:rFonts w:ascii="Times New Roman" w:eastAsia="Times New Roman" w:hAnsi="Times New Roman" w:cs="Times New Roman"/>
      <w:b/>
      <w:bCs/>
      <w:sz w:val="24"/>
      <w:szCs w:val="24"/>
      <w:lang w:eastAsia="lt-LT"/>
    </w:rPr>
  </w:style>
  <w:style w:type="character" w:styleId="Hipersaitas">
    <w:name w:val="Hyperlink"/>
    <w:basedOn w:val="Numatytasispastraiposriftas"/>
    <w:uiPriority w:val="99"/>
    <w:semiHidden/>
    <w:unhideWhenUsed/>
    <w:rsid w:val="00DA5015"/>
    <w:rPr>
      <w:color w:val="0563C1"/>
      <w:u w:val="single"/>
    </w:rPr>
  </w:style>
  <w:style w:type="character" w:styleId="Perirtashipersaitas">
    <w:name w:val="FollowedHyperlink"/>
    <w:basedOn w:val="Numatytasispastraiposriftas"/>
    <w:uiPriority w:val="99"/>
    <w:semiHidden/>
    <w:unhideWhenUsed/>
    <w:rsid w:val="00DA5015"/>
    <w:rPr>
      <w:color w:val="954F72"/>
      <w:u w:val="single"/>
    </w:rPr>
  </w:style>
  <w:style w:type="paragraph" w:customStyle="1" w:styleId="msonormal0">
    <w:name w:val="msonormal"/>
    <w:basedOn w:val="prastasis"/>
    <w:rsid w:val="00DA501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65">
    <w:name w:val="xl65"/>
    <w:basedOn w:val="prastasis"/>
    <w:rsid w:val="00DA501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t-LT"/>
    </w:rPr>
  </w:style>
  <w:style w:type="paragraph" w:customStyle="1" w:styleId="xl66">
    <w:name w:val="xl66"/>
    <w:basedOn w:val="prastasis"/>
    <w:rsid w:val="00DA501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67">
    <w:name w:val="xl67"/>
    <w:basedOn w:val="prastasis"/>
    <w:rsid w:val="00DA5015"/>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68">
    <w:name w:val="xl68"/>
    <w:basedOn w:val="prastasis"/>
    <w:rsid w:val="00DA5015"/>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69">
    <w:name w:val="xl69"/>
    <w:basedOn w:val="prastasis"/>
    <w:rsid w:val="00DA5015"/>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70">
    <w:name w:val="xl70"/>
    <w:basedOn w:val="prastasis"/>
    <w:rsid w:val="00DA501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71">
    <w:name w:val="xl71"/>
    <w:basedOn w:val="prastasis"/>
    <w:rsid w:val="00DA501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72">
    <w:name w:val="xl72"/>
    <w:basedOn w:val="prastasis"/>
    <w:rsid w:val="00DA501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73">
    <w:name w:val="xl73"/>
    <w:basedOn w:val="prastasis"/>
    <w:rsid w:val="00DA5015"/>
    <w:pPr>
      <w:pBdr>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lt-LT"/>
    </w:rPr>
  </w:style>
  <w:style w:type="paragraph" w:customStyle="1" w:styleId="xl74">
    <w:name w:val="xl74"/>
    <w:basedOn w:val="prastasis"/>
    <w:rsid w:val="00DA501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t-LT"/>
    </w:rPr>
  </w:style>
  <w:style w:type="paragraph" w:customStyle="1" w:styleId="xl75">
    <w:name w:val="xl75"/>
    <w:basedOn w:val="prastasis"/>
    <w:rsid w:val="00DA5015"/>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lt-LT"/>
    </w:rPr>
  </w:style>
  <w:style w:type="paragraph" w:customStyle="1" w:styleId="xl76">
    <w:name w:val="xl76"/>
    <w:basedOn w:val="prastasis"/>
    <w:rsid w:val="00DA5015"/>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lt-LT"/>
    </w:rPr>
  </w:style>
  <w:style w:type="paragraph" w:customStyle="1" w:styleId="xl77">
    <w:name w:val="xl77"/>
    <w:basedOn w:val="prastasis"/>
    <w:rsid w:val="00DA5015"/>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78">
    <w:name w:val="xl78"/>
    <w:basedOn w:val="prastasis"/>
    <w:rsid w:val="00DA501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79">
    <w:name w:val="xl79"/>
    <w:basedOn w:val="prastasis"/>
    <w:rsid w:val="00DA5015"/>
    <w:pPr>
      <w:pBdr>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FF0000"/>
      <w:sz w:val="24"/>
      <w:szCs w:val="24"/>
      <w:lang w:eastAsia="lt-LT"/>
    </w:rPr>
  </w:style>
  <w:style w:type="paragraph" w:customStyle="1" w:styleId="xl80">
    <w:name w:val="xl80"/>
    <w:basedOn w:val="prastasis"/>
    <w:rsid w:val="00DA5015"/>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t-LT"/>
    </w:rPr>
  </w:style>
  <w:style w:type="paragraph" w:customStyle="1" w:styleId="xl81">
    <w:name w:val="xl81"/>
    <w:basedOn w:val="prastasis"/>
    <w:rsid w:val="00DA5015"/>
    <w:pPr>
      <w:pBdr>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lt-LT"/>
    </w:rPr>
  </w:style>
  <w:style w:type="paragraph" w:customStyle="1" w:styleId="xl82">
    <w:name w:val="xl82"/>
    <w:basedOn w:val="prastasis"/>
    <w:rsid w:val="00DA5015"/>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83">
    <w:name w:val="xl83"/>
    <w:basedOn w:val="prastasis"/>
    <w:rsid w:val="00DA5015"/>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lt-LT"/>
    </w:rPr>
  </w:style>
  <w:style w:type="paragraph" w:customStyle="1" w:styleId="xl84">
    <w:name w:val="xl84"/>
    <w:basedOn w:val="prastasis"/>
    <w:rsid w:val="00DA5015"/>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lt-LT"/>
    </w:rPr>
  </w:style>
  <w:style w:type="paragraph" w:customStyle="1" w:styleId="xl85">
    <w:name w:val="xl85"/>
    <w:basedOn w:val="prastasis"/>
    <w:rsid w:val="00DA5015"/>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t-LT"/>
    </w:rPr>
  </w:style>
  <w:style w:type="paragraph" w:customStyle="1" w:styleId="xl86">
    <w:name w:val="xl86"/>
    <w:basedOn w:val="prastasis"/>
    <w:rsid w:val="00DA5015"/>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t-LT"/>
    </w:rPr>
  </w:style>
  <w:style w:type="paragraph" w:customStyle="1" w:styleId="xl87">
    <w:name w:val="xl87"/>
    <w:basedOn w:val="prastasis"/>
    <w:rsid w:val="00DA5015"/>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lt-LT"/>
    </w:rPr>
  </w:style>
  <w:style w:type="paragraph" w:customStyle="1" w:styleId="xl88">
    <w:name w:val="xl88"/>
    <w:basedOn w:val="prastasis"/>
    <w:rsid w:val="00DA5015"/>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lt-LT"/>
    </w:rPr>
  </w:style>
  <w:style w:type="paragraph" w:customStyle="1" w:styleId="xl89">
    <w:name w:val="xl89"/>
    <w:basedOn w:val="prastasis"/>
    <w:rsid w:val="00DA5015"/>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lt-LT"/>
    </w:rPr>
  </w:style>
  <w:style w:type="paragraph" w:customStyle="1" w:styleId="xl90">
    <w:name w:val="xl90"/>
    <w:basedOn w:val="prastasis"/>
    <w:rsid w:val="00DA5015"/>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lt-LT"/>
    </w:rPr>
  </w:style>
  <w:style w:type="table" w:styleId="Lentelstinklelis">
    <w:name w:val="Table Grid"/>
    <w:basedOn w:val="prastojilentel"/>
    <w:uiPriority w:val="39"/>
    <w:rsid w:val="00DA5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257BB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2E25B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E25BE"/>
  </w:style>
  <w:style w:type="paragraph" w:styleId="Porat">
    <w:name w:val="footer"/>
    <w:basedOn w:val="prastasis"/>
    <w:link w:val="PoratDiagrama"/>
    <w:uiPriority w:val="99"/>
    <w:unhideWhenUsed/>
    <w:rsid w:val="002E25B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E25BE"/>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8D4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2944">
      <w:bodyDiv w:val="1"/>
      <w:marLeft w:val="0"/>
      <w:marRight w:val="0"/>
      <w:marTop w:val="0"/>
      <w:marBottom w:val="0"/>
      <w:divBdr>
        <w:top w:val="none" w:sz="0" w:space="0" w:color="auto"/>
        <w:left w:val="none" w:sz="0" w:space="0" w:color="auto"/>
        <w:bottom w:val="none" w:sz="0" w:space="0" w:color="auto"/>
        <w:right w:val="none" w:sz="0" w:space="0" w:color="auto"/>
      </w:divBdr>
    </w:div>
    <w:div w:id="532353714">
      <w:bodyDiv w:val="1"/>
      <w:marLeft w:val="0"/>
      <w:marRight w:val="0"/>
      <w:marTop w:val="0"/>
      <w:marBottom w:val="0"/>
      <w:divBdr>
        <w:top w:val="none" w:sz="0" w:space="0" w:color="auto"/>
        <w:left w:val="none" w:sz="0" w:space="0" w:color="auto"/>
        <w:bottom w:val="none" w:sz="0" w:space="0" w:color="auto"/>
        <w:right w:val="none" w:sz="0" w:space="0" w:color="auto"/>
      </w:divBdr>
    </w:div>
    <w:div w:id="1088506742">
      <w:bodyDiv w:val="1"/>
      <w:marLeft w:val="0"/>
      <w:marRight w:val="0"/>
      <w:marTop w:val="0"/>
      <w:marBottom w:val="0"/>
      <w:divBdr>
        <w:top w:val="none" w:sz="0" w:space="0" w:color="auto"/>
        <w:left w:val="none" w:sz="0" w:space="0" w:color="auto"/>
        <w:bottom w:val="none" w:sz="0" w:space="0" w:color="auto"/>
        <w:right w:val="none" w:sz="0" w:space="0" w:color="auto"/>
      </w:divBdr>
    </w:div>
    <w:div w:id="1304699024">
      <w:bodyDiv w:val="1"/>
      <w:marLeft w:val="0"/>
      <w:marRight w:val="0"/>
      <w:marTop w:val="0"/>
      <w:marBottom w:val="0"/>
      <w:divBdr>
        <w:top w:val="none" w:sz="0" w:space="0" w:color="auto"/>
        <w:left w:val="none" w:sz="0" w:space="0" w:color="auto"/>
        <w:bottom w:val="none" w:sz="0" w:space="0" w:color="auto"/>
        <w:right w:val="none" w:sz="0" w:space="0" w:color="auto"/>
      </w:divBdr>
    </w:div>
    <w:div w:id="1684891565">
      <w:bodyDiv w:val="1"/>
      <w:marLeft w:val="0"/>
      <w:marRight w:val="0"/>
      <w:marTop w:val="0"/>
      <w:marBottom w:val="0"/>
      <w:divBdr>
        <w:top w:val="none" w:sz="0" w:space="0" w:color="auto"/>
        <w:left w:val="none" w:sz="0" w:space="0" w:color="auto"/>
        <w:bottom w:val="none" w:sz="0" w:space="0" w:color="auto"/>
        <w:right w:val="none" w:sz="0" w:space="0" w:color="auto"/>
      </w:divBdr>
    </w:div>
    <w:div w:id="203819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D6647-5851-4D6C-94D6-C30D919FE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21917</Words>
  <Characters>12494</Characters>
  <Application>Microsoft Office Word</Application>
  <DocSecurity>0</DocSecurity>
  <Lines>104</Lines>
  <Paragraphs>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Rimantas Gricius</dc:creator>
  <cp:keywords/>
  <dc:description/>
  <cp:lastModifiedBy>Birutė Raudonienė</cp:lastModifiedBy>
  <cp:revision>9</cp:revision>
  <cp:lastPrinted>2025-09-12T11:41:00Z</cp:lastPrinted>
  <dcterms:created xsi:type="dcterms:W3CDTF">2026-09-14T13:21:00Z</dcterms:created>
  <dcterms:modified xsi:type="dcterms:W3CDTF">2026-09-30T07:53:00Z</dcterms:modified>
</cp:coreProperties>
</file>